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30" w:rsidRPr="00135486" w:rsidRDefault="00965130" w:rsidP="00965130">
      <w:pPr>
        <w:pStyle w:val="berschrift2"/>
        <w:ind w:left="0" w:firstLine="0"/>
        <w:rPr>
          <w:rFonts w:ascii="Arial" w:hAnsi="Arial" w:cs="Arial"/>
          <w:color w:val="auto"/>
          <w:sz w:val="22"/>
          <w:szCs w:val="22"/>
        </w:rPr>
      </w:pPr>
      <w:r w:rsidRPr="00135486">
        <w:rPr>
          <w:rFonts w:ascii="Arial" w:hAnsi="Arial" w:cs="Arial"/>
          <w:color w:val="auto"/>
          <w:sz w:val="22"/>
          <w:szCs w:val="22"/>
        </w:rPr>
        <w:t>Die</w:t>
      </w:r>
      <w:r w:rsidR="00ED7066" w:rsidRPr="00135486">
        <w:rPr>
          <w:rFonts w:ascii="Arial" w:hAnsi="Arial" w:cs="Arial"/>
          <w:color w:val="auto"/>
          <w:sz w:val="22"/>
          <w:szCs w:val="22"/>
        </w:rPr>
        <w:t>se</w:t>
      </w:r>
      <w:r w:rsidRPr="00135486">
        <w:rPr>
          <w:rFonts w:ascii="Arial" w:hAnsi="Arial" w:cs="Arial"/>
          <w:color w:val="auto"/>
          <w:sz w:val="22"/>
          <w:szCs w:val="22"/>
        </w:rPr>
        <w:t xml:space="preserve"> Mustersegelanweisungen </w:t>
      </w:r>
      <w:r w:rsidR="00B46223" w:rsidRPr="00135486">
        <w:rPr>
          <w:rFonts w:ascii="Arial" w:hAnsi="Arial" w:cs="Arial"/>
          <w:color w:val="auto"/>
          <w:sz w:val="22"/>
          <w:szCs w:val="22"/>
        </w:rPr>
        <w:t>sind ein Auszug aus dem Anhang L der</w:t>
      </w:r>
      <w:r w:rsidRPr="00135486">
        <w:rPr>
          <w:rFonts w:ascii="Arial" w:hAnsi="Arial" w:cs="Arial"/>
          <w:color w:val="auto"/>
          <w:sz w:val="22"/>
          <w:szCs w:val="22"/>
        </w:rPr>
        <w:t xml:space="preserve"> WR, wählen aber aus den dort angegebenen mehrfachen Alternativen die bewährten aus. </w:t>
      </w:r>
    </w:p>
    <w:p w:rsidR="00965130" w:rsidRPr="00135486" w:rsidRDefault="00965130" w:rsidP="00965130">
      <w:pPr>
        <w:pStyle w:val="berschrift2"/>
        <w:ind w:left="0" w:firstLine="0"/>
        <w:rPr>
          <w:rFonts w:ascii="Arial" w:hAnsi="Arial" w:cs="Arial"/>
          <w:color w:val="auto"/>
          <w:sz w:val="22"/>
          <w:szCs w:val="22"/>
        </w:rPr>
      </w:pPr>
      <w:r w:rsidRPr="00135486">
        <w:rPr>
          <w:rFonts w:ascii="Arial" w:hAnsi="Arial" w:cs="Arial"/>
          <w:color w:val="auto"/>
          <w:sz w:val="22"/>
          <w:szCs w:val="22"/>
        </w:rPr>
        <w:t>Punkt</w:t>
      </w:r>
      <w:r w:rsidR="003C4564" w:rsidRPr="00135486">
        <w:rPr>
          <w:rFonts w:ascii="Arial" w:hAnsi="Arial" w:cs="Arial"/>
          <w:color w:val="auto"/>
          <w:sz w:val="22"/>
          <w:szCs w:val="22"/>
        </w:rPr>
        <w:t>e die</w:t>
      </w:r>
      <w:r w:rsidRPr="00135486">
        <w:rPr>
          <w:rFonts w:ascii="Arial" w:hAnsi="Arial" w:cs="Arial"/>
          <w:color w:val="auto"/>
          <w:sz w:val="22"/>
          <w:szCs w:val="22"/>
        </w:rPr>
        <w:t xml:space="preserve"> nicht zutr</w:t>
      </w:r>
      <w:r w:rsidR="003C4564" w:rsidRPr="00135486">
        <w:rPr>
          <w:rFonts w:ascii="Arial" w:hAnsi="Arial" w:cs="Arial"/>
          <w:color w:val="auto"/>
          <w:sz w:val="22"/>
          <w:szCs w:val="22"/>
        </w:rPr>
        <w:t>e</w:t>
      </w:r>
      <w:r w:rsidRPr="00135486">
        <w:rPr>
          <w:rFonts w:ascii="Arial" w:hAnsi="Arial" w:cs="Arial"/>
          <w:color w:val="auto"/>
          <w:sz w:val="22"/>
          <w:szCs w:val="22"/>
        </w:rPr>
        <w:t>ff</w:t>
      </w:r>
      <w:r w:rsidR="003C4564" w:rsidRPr="00135486">
        <w:rPr>
          <w:rFonts w:ascii="Arial" w:hAnsi="Arial" w:cs="Arial"/>
          <w:color w:val="auto"/>
          <w:sz w:val="22"/>
          <w:szCs w:val="22"/>
        </w:rPr>
        <w:t>en</w:t>
      </w:r>
      <w:r w:rsidRPr="00135486">
        <w:rPr>
          <w:rFonts w:ascii="Arial" w:hAnsi="Arial" w:cs="Arial"/>
          <w:color w:val="auto"/>
          <w:sz w:val="22"/>
          <w:szCs w:val="22"/>
        </w:rPr>
        <w:t>, sollte</w:t>
      </w:r>
      <w:r w:rsidR="003C4564" w:rsidRPr="00135486">
        <w:rPr>
          <w:rFonts w:ascii="Arial" w:hAnsi="Arial" w:cs="Arial"/>
          <w:color w:val="auto"/>
          <w:sz w:val="22"/>
          <w:szCs w:val="22"/>
        </w:rPr>
        <w:t>n</w:t>
      </w:r>
      <w:r w:rsidRPr="00135486">
        <w:rPr>
          <w:rFonts w:ascii="Arial" w:hAnsi="Arial" w:cs="Arial"/>
          <w:color w:val="auto"/>
          <w:sz w:val="22"/>
          <w:szCs w:val="22"/>
        </w:rPr>
        <w:t xml:space="preserve"> weggelassen werden. </w:t>
      </w:r>
    </w:p>
    <w:p w:rsidR="00965130" w:rsidRPr="00135486" w:rsidRDefault="00965130" w:rsidP="00965130">
      <w:pPr>
        <w:pStyle w:val="berschrift2"/>
        <w:ind w:left="0" w:firstLine="0"/>
        <w:rPr>
          <w:rFonts w:ascii="Arial" w:hAnsi="Arial" w:cs="Arial"/>
          <w:color w:val="auto"/>
          <w:sz w:val="22"/>
          <w:szCs w:val="22"/>
        </w:rPr>
      </w:pPr>
      <w:r w:rsidRPr="00135486">
        <w:rPr>
          <w:rFonts w:ascii="Arial" w:hAnsi="Arial" w:cs="Arial"/>
          <w:color w:val="auto"/>
          <w:sz w:val="22"/>
          <w:szCs w:val="22"/>
        </w:rPr>
        <w:t xml:space="preserve">Je kürzer die Segelanweisungen sind und je weniger sie an den Wettfahrtregeln ändern oder ergänzen, umso besser sind sie.  </w:t>
      </w:r>
    </w:p>
    <w:p w:rsidR="00EB277C" w:rsidRPr="00135486" w:rsidRDefault="00EB277C" w:rsidP="00EB277C">
      <w:pPr>
        <w:pStyle w:val="0WRText"/>
        <w:rPr>
          <w:sz w:val="22"/>
          <w:szCs w:val="22"/>
        </w:rPr>
      </w:pPr>
      <w:r w:rsidRPr="00135486">
        <w:rPr>
          <w:sz w:val="22"/>
          <w:szCs w:val="22"/>
        </w:rPr>
        <w:t>Vergewissern Sie sich, dass alle Anweisungsnummern richtig sind, wo e</w:t>
      </w:r>
      <w:r w:rsidRPr="00135486">
        <w:rPr>
          <w:sz w:val="22"/>
          <w:szCs w:val="22"/>
        </w:rPr>
        <w:t>i</w:t>
      </w:r>
      <w:r w:rsidRPr="00135486">
        <w:rPr>
          <w:sz w:val="22"/>
          <w:szCs w:val="22"/>
        </w:rPr>
        <w:t>ne der Anweisungen sich auf eine andere bezieht.</w:t>
      </w:r>
      <w:r w:rsidR="009D26F4" w:rsidRPr="00135486">
        <w:rPr>
          <w:sz w:val="22"/>
          <w:szCs w:val="22"/>
        </w:rPr>
        <w:t xml:space="preserve"> Die Grundnummerierung sollbeigehalten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889"/>
        <w:gridCol w:w="4477"/>
        <w:gridCol w:w="4132"/>
      </w:tblGrid>
      <w:tr w:rsidR="0095246F" w:rsidRPr="00135486" w:rsidTr="009D26F4">
        <w:tc>
          <w:tcPr>
            <w:tcW w:w="5288" w:type="dxa"/>
          </w:tcPr>
          <w:p w:rsidR="00ED7066" w:rsidRPr="00135486" w:rsidRDefault="00ED7066">
            <w:pPr>
              <w:rPr>
                <w:rFonts w:ascii="Arial" w:hAnsi="Arial" w:cs="Arial"/>
                <w:sz w:val="22"/>
                <w:szCs w:val="22"/>
              </w:rPr>
            </w:pPr>
            <w:r w:rsidRPr="00135486">
              <w:rPr>
                <w:rFonts w:ascii="Arial" w:hAnsi="Arial" w:cs="Arial"/>
                <w:sz w:val="22"/>
                <w:szCs w:val="22"/>
              </w:rPr>
              <w:t xml:space="preserve">Anmerkungen </w:t>
            </w:r>
          </w:p>
        </w:tc>
        <w:tc>
          <w:tcPr>
            <w:tcW w:w="889" w:type="dxa"/>
          </w:tcPr>
          <w:p w:rsidR="00ED7066" w:rsidRPr="00135486" w:rsidRDefault="00ED7066">
            <w:pPr>
              <w:rPr>
                <w:rFonts w:ascii="Arial" w:hAnsi="Arial" w:cs="Arial"/>
                <w:sz w:val="22"/>
                <w:szCs w:val="22"/>
              </w:rPr>
            </w:pPr>
          </w:p>
        </w:tc>
        <w:tc>
          <w:tcPr>
            <w:tcW w:w="4477" w:type="dxa"/>
          </w:tcPr>
          <w:p w:rsidR="00ED7066" w:rsidRPr="00135486" w:rsidRDefault="00ED7066">
            <w:pPr>
              <w:rPr>
                <w:rFonts w:ascii="Arial" w:hAnsi="Arial" w:cs="Arial"/>
                <w:sz w:val="22"/>
                <w:szCs w:val="22"/>
              </w:rPr>
            </w:pPr>
            <w:r w:rsidRPr="00135486">
              <w:rPr>
                <w:rFonts w:ascii="Arial" w:hAnsi="Arial" w:cs="Arial"/>
                <w:sz w:val="22"/>
                <w:szCs w:val="22"/>
              </w:rPr>
              <w:t>Deutsch</w:t>
            </w:r>
          </w:p>
        </w:tc>
        <w:tc>
          <w:tcPr>
            <w:tcW w:w="4132" w:type="dxa"/>
          </w:tcPr>
          <w:p w:rsidR="00ED7066" w:rsidRPr="00135486" w:rsidRDefault="00ED7066">
            <w:pPr>
              <w:rPr>
                <w:rFonts w:ascii="Arial" w:hAnsi="Arial" w:cs="Arial"/>
                <w:sz w:val="22"/>
                <w:szCs w:val="22"/>
              </w:rPr>
            </w:pPr>
            <w:r w:rsidRPr="00135486">
              <w:rPr>
                <w:rFonts w:ascii="Arial" w:hAnsi="Arial" w:cs="Arial"/>
                <w:sz w:val="22"/>
                <w:szCs w:val="22"/>
              </w:rPr>
              <w:t>English</w:t>
            </w:r>
          </w:p>
        </w:tc>
      </w:tr>
      <w:tr w:rsidR="0095246F" w:rsidRPr="00135486" w:rsidTr="009D26F4">
        <w:tc>
          <w:tcPr>
            <w:tcW w:w="5288" w:type="dxa"/>
          </w:tcPr>
          <w:p w:rsidR="00ED7066" w:rsidRPr="00135486" w:rsidRDefault="00ED7066" w:rsidP="00F458D9">
            <w:pPr>
              <w:spacing w:line="264" w:lineRule="auto"/>
              <w:rPr>
                <w:rFonts w:ascii="Arial" w:hAnsi="Arial" w:cs="Arial"/>
                <w:sz w:val="22"/>
                <w:szCs w:val="22"/>
              </w:rPr>
            </w:pPr>
            <w:r w:rsidRPr="00135486">
              <w:rPr>
                <w:rFonts w:ascii="Arial" w:hAnsi="Arial" w:cs="Arial"/>
                <w:sz w:val="22"/>
                <w:szCs w:val="22"/>
              </w:rPr>
              <w:t xml:space="preserve">Setze auf getrennten Zeilen ein: </w:t>
            </w:r>
          </w:p>
          <w:p w:rsidR="00EB277C" w:rsidRPr="00135486" w:rsidRDefault="00ED7066" w:rsidP="00F458D9">
            <w:pPr>
              <w:numPr>
                <w:ilvl w:val="0"/>
                <w:numId w:val="2"/>
              </w:numPr>
              <w:rPr>
                <w:rFonts w:ascii="Arial" w:hAnsi="Arial" w:cs="Arial"/>
                <w:sz w:val="22"/>
                <w:szCs w:val="22"/>
              </w:rPr>
            </w:pPr>
            <w:r w:rsidRPr="00135486">
              <w:rPr>
                <w:rFonts w:ascii="Arial" w:hAnsi="Arial" w:cs="Arial"/>
                <w:sz w:val="22"/>
                <w:szCs w:val="22"/>
              </w:rPr>
              <w:t xml:space="preserve">den vollen Name der Regatta, </w:t>
            </w:r>
          </w:p>
          <w:p w:rsidR="00EB277C" w:rsidRPr="00135486" w:rsidRDefault="00EB277C" w:rsidP="00F458D9">
            <w:pPr>
              <w:numPr>
                <w:ilvl w:val="0"/>
                <w:numId w:val="2"/>
              </w:numPr>
              <w:rPr>
                <w:rFonts w:ascii="Arial" w:hAnsi="Arial" w:cs="Arial"/>
                <w:sz w:val="22"/>
                <w:szCs w:val="22"/>
              </w:rPr>
            </w:pPr>
            <w:r w:rsidRPr="00135486">
              <w:rPr>
                <w:rFonts w:ascii="Arial" w:hAnsi="Arial" w:cs="Arial"/>
                <w:sz w:val="22"/>
                <w:szCs w:val="22"/>
              </w:rPr>
              <w:t>die ei</w:t>
            </w:r>
            <w:r w:rsidRPr="00135486">
              <w:rPr>
                <w:rFonts w:ascii="Arial" w:hAnsi="Arial" w:cs="Arial"/>
                <w:sz w:val="22"/>
                <w:szCs w:val="22"/>
              </w:rPr>
              <w:t>n</w:t>
            </w:r>
            <w:r w:rsidRPr="00135486">
              <w:rPr>
                <w:rFonts w:ascii="Arial" w:hAnsi="Arial" w:cs="Arial"/>
                <w:sz w:val="22"/>
                <w:szCs w:val="22"/>
              </w:rPr>
              <w:t>schließenden Datumsangaben von der Vermessung oder der Übungswettfahrt bis zur letzten Wettfahrt oder der Schluss-Veranstaltung,</w:t>
            </w:r>
          </w:p>
          <w:p w:rsidR="00ED7066" w:rsidRPr="00135486" w:rsidRDefault="00EB277C" w:rsidP="00F458D9">
            <w:pPr>
              <w:numPr>
                <w:ilvl w:val="0"/>
                <w:numId w:val="2"/>
              </w:numPr>
              <w:rPr>
                <w:rFonts w:ascii="Arial" w:hAnsi="Arial" w:cs="Arial"/>
                <w:sz w:val="22"/>
                <w:szCs w:val="22"/>
              </w:rPr>
            </w:pPr>
            <w:r w:rsidRPr="00135486">
              <w:rPr>
                <w:rFonts w:ascii="Arial" w:hAnsi="Arial" w:cs="Arial"/>
                <w:sz w:val="22"/>
                <w:szCs w:val="22"/>
              </w:rPr>
              <w:t>den Namen des Veranstalters.</w:t>
            </w:r>
          </w:p>
        </w:tc>
        <w:tc>
          <w:tcPr>
            <w:tcW w:w="889" w:type="dxa"/>
          </w:tcPr>
          <w:p w:rsidR="00ED7066" w:rsidRPr="00135486" w:rsidRDefault="00ED7066" w:rsidP="00EB277C">
            <w:pPr>
              <w:rPr>
                <w:rFonts w:ascii="Arial" w:hAnsi="Arial" w:cs="Arial"/>
                <w:sz w:val="22"/>
                <w:szCs w:val="22"/>
              </w:rPr>
            </w:pPr>
          </w:p>
        </w:tc>
        <w:tc>
          <w:tcPr>
            <w:tcW w:w="4477" w:type="dxa"/>
          </w:tcPr>
          <w:p w:rsidR="00ED7066" w:rsidRPr="00135486" w:rsidRDefault="00ED7066" w:rsidP="00F458D9">
            <w:pPr>
              <w:spacing w:line="480" w:lineRule="auto"/>
              <w:rPr>
                <w:rFonts w:ascii="Arial" w:hAnsi="Arial" w:cs="Arial"/>
                <w:sz w:val="22"/>
                <w:szCs w:val="22"/>
              </w:rPr>
            </w:pPr>
          </w:p>
          <w:p w:rsidR="00ED7066" w:rsidRPr="00135486" w:rsidRDefault="00ED7066" w:rsidP="00F458D9">
            <w:pPr>
              <w:pBdr>
                <w:top w:val="single" w:sz="12" w:space="1" w:color="auto"/>
                <w:bottom w:val="single" w:sz="12" w:space="1" w:color="auto"/>
              </w:pBdr>
              <w:spacing w:line="480" w:lineRule="auto"/>
              <w:rPr>
                <w:rFonts w:ascii="Arial" w:hAnsi="Arial" w:cs="Arial"/>
                <w:sz w:val="22"/>
                <w:szCs w:val="22"/>
              </w:rPr>
            </w:pPr>
          </w:p>
          <w:p w:rsidR="00ED7066" w:rsidRPr="00135486" w:rsidRDefault="00ED7066" w:rsidP="00F458D9">
            <w:pPr>
              <w:pBdr>
                <w:bottom w:val="single" w:sz="12" w:space="1" w:color="auto"/>
                <w:between w:val="single" w:sz="12" w:space="1" w:color="auto"/>
              </w:pBdr>
              <w:spacing w:line="480" w:lineRule="auto"/>
              <w:rPr>
                <w:rFonts w:ascii="Arial" w:hAnsi="Arial" w:cs="Arial"/>
                <w:sz w:val="22"/>
                <w:szCs w:val="22"/>
              </w:rPr>
            </w:pPr>
          </w:p>
          <w:p w:rsidR="00ED7066" w:rsidRPr="00135486" w:rsidRDefault="00ED7066">
            <w:pPr>
              <w:rPr>
                <w:rFonts w:ascii="Arial" w:hAnsi="Arial" w:cs="Arial"/>
                <w:sz w:val="22"/>
                <w:szCs w:val="22"/>
              </w:rPr>
            </w:pPr>
          </w:p>
        </w:tc>
        <w:tc>
          <w:tcPr>
            <w:tcW w:w="4132" w:type="dxa"/>
          </w:tcPr>
          <w:p w:rsidR="00ED7066" w:rsidRPr="00135486" w:rsidRDefault="00ED7066" w:rsidP="00F458D9">
            <w:pPr>
              <w:spacing w:line="480" w:lineRule="auto"/>
              <w:rPr>
                <w:rFonts w:ascii="Arial" w:hAnsi="Arial" w:cs="Arial"/>
                <w:sz w:val="22"/>
                <w:szCs w:val="22"/>
              </w:rPr>
            </w:pPr>
          </w:p>
          <w:p w:rsidR="00ED7066" w:rsidRPr="00135486" w:rsidRDefault="00ED7066" w:rsidP="00F458D9">
            <w:pPr>
              <w:pBdr>
                <w:top w:val="single" w:sz="12" w:space="1" w:color="auto"/>
                <w:bottom w:val="single" w:sz="12" w:space="1" w:color="auto"/>
              </w:pBdr>
              <w:spacing w:line="480" w:lineRule="auto"/>
              <w:rPr>
                <w:rFonts w:ascii="Arial" w:hAnsi="Arial" w:cs="Arial"/>
                <w:sz w:val="22"/>
                <w:szCs w:val="22"/>
              </w:rPr>
            </w:pPr>
          </w:p>
          <w:p w:rsidR="00ED7066" w:rsidRPr="00135486" w:rsidRDefault="00ED7066" w:rsidP="00F458D9">
            <w:pPr>
              <w:pBdr>
                <w:bottom w:val="single" w:sz="12" w:space="1" w:color="auto"/>
                <w:between w:val="single" w:sz="12" w:space="1" w:color="auto"/>
              </w:pBdr>
              <w:spacing w:line="480" w:lineRule="auto"/>
              <w:rPr>
                <w:rFonts w:ascii="Arial" w:hAnsi="Arial" w:cs="Arial"/>
                <w:sz w:val="22"/>
                <w:szCs w:val="22"/>
              </w:rPr>
            </w:pPr>
          </w:p>
          <w:p w:rsidR="00ED7066" w:rsidRPr="00135486" w:rsidRDefault="00ED7066">
            <w:pPr>
              <w:rPr>
                <w:rFonts w:ascii="Arial" w:hAnsi="Arial" w:cs="Arial"/>
                <w:sz w:val="22"/>
                <w:szCs w:val="22"/>
              </w:rPr>
            </w:pPr>
          </w:p>
        </w:tc>
      </w:tr>
      <w:tr w:rsidR="0095246F" w:rsidRPr="00135486" w:rsidTr="009D26F4">
        <w:tc>
          <w:tcPr>
            <w:tcW w:w="5288" w:type="dxa"/>
          </w:tcPr>
          <w:p w:rsidR="00ED7066" w:rsidRPr="00135486" w:rsidRDefault="00ED7066">
            <w:pPr>
              <w:rPr>
                <w:rFonts w:ascii="Arial" w:hAnsi="Arial" w:cs="Arial"/>
                <w:sz w:val="22"/>
                <w:szCs w:val="22"/>
              </w:rPr>
            </w:pPr>
          </w:p>
        </w:tc>
        <w:tc>
          <w:tcPr>
            <w:tcW w:w="889" w:type="dxa"/>
          </w:tcPr>
          <w:p w:rsidR="00ED7066" w:rsidRPr="00135486" w:rsidRDefault="00ED7066">
            <w:pPr>
              <w:rPr>
                <w:rFonts w:ascii="Arial" w:hAnsi="Arial" w:cs="Arial"/>
                <w:sz w:val="22"/>
                <w:szCs w:val="22"/>
              </w:rPr>
            </w:pPr>
          </w:p>
        </w:tc>
        <w:tc>
          <w:tcPr>
            <w:tcW w:w="4477" w:type="dxa"/>
          </w:tcPr>
          <w:p w:rsidR="00ED7066" w:rsidRPr="00135486" w:rsidRDefault="00ED7066" w:rsidP="00F458D9">
            <w:pPr>
              <w:spacing w:line="264" w:lineRule="auto"/>
              <w:rPr>
                <w:rFonts w:ascii="Arial" w:hAnsi="Arial" w:cs="Arial"/>
                <w:b/>
                <w:sz w:val="22"/>
                <w:szCs w:val="22"/>
              </w:rPr>
            </w:pPr>
            <w:r w:rsidRPr="00135486">
              <w:rPr>
                <w:rFonts w:ascii="Arial" w:hAnsi="Arial" w:cs="Arial"/>
                <w:b/>
                <w:sz w:val="22"/>
                <w:szCs w:val="22"/>
              </w:rPr>
              <w:t>Segelanweisungen</w:t>
            </w:r>
          </w:p>
          <w:p w:rsidR="00AE1C81" w:rsidRPr="00135486" w:rsidRDefault="00AE1C81" w:rsidP="00F458D9">
            <w:pPr>
              <w:spacing w:line="264" w:lineRule="auto"/>
              <w:rPr>
                <w:rFonts w:ascii="Arial" w:hAnsi="Arial" w:cs="Arial"/>
                <w:b/>
                <w:sz w:val="22"/>
                <w:szCs w:val="22"/>
              </w:rPr>
            </w:pPr>
            <w:r w:rsidRPr="00135486">
              <w:rPr>
                <w:rFonts w:ascii="Arial" w:hAnsi="Arial" w:cs="Arial"/>
                <w:i/>
                <w:sz w:val="22"/>
                <w:szCs w:val="22"/>
              </w:rPr>
              <w:t>Der Vermerk [</w:t>
            </w:r>
            <w:proofErr w:type="spellStart"/>
            <w:r w:rsidRPr="00135486">
              <w:rPr>
                <w:rFonts w:ascii="Arial" w:hAnsi="Arial" w:cs="Arial"/>
                <w:i/>
                <w:sz w:val="22"/>
                <w:szCs w:val="22"/>
              </w:rPr>
              <w:t>DP</w:t>
            </w:r>
            <w:proofErr w:type="spellEnd"/>
            <w:r w:rsidRPr="00135486">
              <w:rPr>
                <w:rFonts w:ascii="Arial" w:hAnsi="Arial" w:cs="Arial"/>
                <w:i/>
                <w:sz w:val="22"/>
                <w:szCs w:val="22"/>
              </w:rPr>
              <w:t xml:space="preserve">] in einer Regel der </w:t>
            </w:r>
            <w:proofErr w:type="spellStart"/>
            <w:r w:rsidRPr="00135486">
              <w:rPr>
                <w:rFonts w:ascii="Arial" w:hAnsi="Arial" w:cs="Arial"/>
                <w:i/>
                <w:sz w:val="22"/>
                <w:szCs w:val="22"/>
              </w:rPr>
              <w:t>Segelanw</w:t>
            </w:r>
            <w:proofErr w:type="spellEnd"/>
            <w:r w:rsidRPr="00135486">
              <w:rPr>
                <w:rFonts w:ascii="Arial" w:hAnsi="Arial" w:cs="Arial"/>
                <w:i/>
                <w:sz w:val="22"/>
                <w:szCs w:val="22"/>
              </w:rPr>
              <w:t>. bedeutet, dass die Strafe für einen Verstoß dieser Regel im Ermessen des Protestkomitees liegt und geringer sein kann als eine Disqualifikation.</w:t>
            </w:r>
          </w:p>
        </w:tc>
        <w:tc>
          <w:tcPr>
            <w:tcW w:w="4132" w:type="dxa"/>
          </w:tcPr>
          <w:p w:rsidR="00ED7066" w:rsidRPr="00135486" w:rsidRDefault="00ED7066" w:rsidP="00F458D9">
            <w:pPr>
              <w:spacing w:line="264" w:lineRule="auto"/>
              <w:rPr>
                <w:rFonts w:ascii="Arial" w:hAnsi="Arial" w:cs="Arial"/>
                <w:b/>
                <w:sz w:val="22"/>
                <w:szCs w:val="22"/>
                <w:lang w:val="en-GB"/>
              </w:rPr>
            </w:pPr>
            <w:r w:rsidRPr="00135486">
              <w:rPr>
                <w:rFonts w:ascii="Arial" w:hAnsi="Arial" w:cs="Arial"/>
                <w:b/>
                <w:sz w:val="22"/>
                <w:szCs w:val="22"/>
                <w:lang w:val="en-GB"/>
              </w:rPr>
              <w:t>Sailing Instructions</w:t>
            </w:r>
          </w:p>
          <w:p w:rsidR="00AE1C81" w:rsidRPr="00135486" w:rsidRDefault="00AE1C81" w:rsidP="00F458D9">
            <w:pPr>
              <w:spacing w:line="264" w:lineRule="auto"/>
              <w:rPr>
                <w:rFonts w:ascii="Arial" w:hAnsi="Arial" w:cs="Arial"/>
                <w:b/>
                <w:sz w:val="22"/>
                <w:szCs w:val="22"/>
                <w:lang w:val="en-GB"/>
              </w:rPr>
            </w:pPr>
            <w:r w:rsidRPr="00135486">
              <w:rPr>
                <w:rFonts w:ascii="Arial" w:hAnsi="Arial" w:cs="Arial"/>
                <w:i/>
                <w:sz w:val="22"/>
                <w:szCs w:val="22"/>
                <w:lang w:val="en-GB"/>
              </w:rPr>
              <w:t xml:space="preserve">The notation ‘[DP]’ in a rule in the SI means that the penalty for a breach of that rule may, at the discretion of the protest committee, </w:t>
            </w:r>
            <w:proofErr w:type="gramStart"/>
            <w:r w:rsidRPr="00135486">
              <w:rPr>
                <w:rFonts w:ascii="Arial" w:hAnsi="Arial" w:cs="Arial"/>
                <w:i/>
                <w:sz w:val="22"/>
                <w:szCs w:val="22"/>
                <w:lang w:val="en-GB"/>
              </w:rPr>
              <w:t>be</w:t>
            </w:r>
            <w:proofErr w:type="gramEnd"/>
            <w:r w:rsidRPr="00135486">
              <w:rPr>
                <w:rFonts w:ascii="Arial" w:hAnsi="Arial" w:cs="Arial"/>
                <w:i/>
                <w:sz w:val="22"/>
                <w:szCs w:val="22"/>
                <w:lang w:val="en-GB"/>
              </w:rPr>
              <w:t xml:space="preserve"> less than disqualification.</w:t>
            </w:r>
          </w:p>
        </w:tc>
      </w:tr>
      <w:tr w:rsidR="0095246F" w:rsidRPr="00135486" w:rsidTr="009D26F4">
        <w:tc>
          <w:tcPr>
            <w:tcW w:w="5288" w:type="dxa"/>
          </w:tcPr>
          <w:p w:rsidR="00EB277C" w:rsidRPr="00135486" w:rsidRDefault="00EB277C">
            <w:pPr>
              <w:rPr>
                <w:rFonts w:ascii="Arial" w:hAnsi="Arial" w:cs="Arial"/>
                <w:sz w:val="22"/>
                <w:szCs w:val="22"/>
                <w:lang w:val="en-GB"/>
              </w:rPr>
            </w:pPr>
          </w:p>
        </w:tc>
        <w:tc>
          <w:tcPr>
            <w:tcW w:w="889" w:type="dxa"/>
          </w:tcPr>
          <w:p w:rsidR="00EB277C" w:rsidRPr="00135486" w:rsidRDefault="00EB277C">
            <w:pPr>
              <w:rPr>
                <w:rFonts w:ascii="Arial" w:hAnsi="Arial" w:cs="Arial"/>
                <w:b/>
                <w:sz w:val="22"/>
                <w:szCs w:val="22"/>
              </w:rPr>
            </w:pPr>
            <w:r w:rsidRPr="00135486">
              <w:rPr>
                <w:rFonts w:ascii="Arial" w:hAnsi="Arial" w:cs="Arial"/>
                <w:b/>
                <w:sz w:val="22"/>
                <w:szCs w:val="22"/>
              </w:rPr>
              <w:t>1</w:t>
            </w:r>
          </w:p>
        </w:tc>
        <w:tc>
          <w:tcPr>
            <w:tcW w:w="4477" w:type="dxa"/>
          </w:tcPr>
          <w:p w:rsidR="00EB277C" w:rsidRPr="00135486" w:rsidRDefault="00EB277C" w:rsidP="00F458D9">
            <w:pPr>
              <w:spacing w:line="264" w:lineRule="auto"/>
              <w:rPr>
                <w:rFonts w:ascii="Arial" w:hAnsi="Arial" w:cs="Arial"/>
                <w:b/>
                <w:sz w:val="22"/>
                <w:szCs w:val="22"/>
              </w:rPr>
            </w:pPr>
            <w:r w:rsidRPr="00135486">
              <w:rPr>
                <w:rFonts w:ascii="Arial" w:hAnsi="Arial" w:cs="Arial"/>
                <w:b/>
                <w:sz w:val="22"/>
                <w:szCs w:val="22"/>
              </w:rPr>
              <w:t>Regeln</w:t>
            </w:r>
          </w:p>
        </w:tc>
        <w:tc>
          <w:tcPr>
            <w:tcW w:w="4132" w:type="dxa"/>
          </w:tcPr>
          <w:p w:rsidR="00EB277C" w:rsidRPr="00135486" w:rsidRDefault="00EB277C" w:rsidP="00F458D9">
            <w:pPr>
              <w:spacing w:line="264" w:lineRule="auto"/>
              <w:rPr>
                <w:rFonts w:ascii="Arial" w:hAnsi="Arial" w:cs="Arial"/>
                <w:b/>
                <w:sz w:val="22"/>
                <w:szCs w:val="22"/>
                <w:lang w:val="en-GB"/>
              </w:rPr>
            </w:pPr>
            <w:r w:rsidRPr="00135486">
              <w:rPr>
                <w:rFonts w:ascii="Arial" w:hAnsi="Arial" w:cs="Arial"/>
                <w:b/>
                <w:sz w:val="22"/>
                <w:szCs w:val="22"/>
                <w:lang w:val="en-GB"/>
              </w:rPr>
              <w:t>Rules</w:t>
            </w:r>
          </w:p>
        </w:tc>
      </w:tr>
      <w:tr w:rsidR="0095246F" w:rsidRPr="00135486" w:rsidTr="009D26F4">
        <w:tc>
          <w:tcPr>
            <w:tcW w:w="5288" w:type="dxa"/>
          </w:tcPr>
          <w:p w:rsidR="00EB277C" w:rsidRPr="00135486" w:rsidRDefault="00EB277C" w:rsidP="00AE07F4">
            <w:pPr>
              <w:rPr>
                <w:rFonts w:ascii="Arial" w:hAnsi="Arial" w:cs="Arial"/>
                <w:sz w:val="22"/>
                <w:szCs w:val="22"/>
              </w:rPr>
            </w:pPr>
            <w:r w:rsidRPr="00135486">
              <w:rPr>
                <w:rFonts w:ascii="Arial" w:hAnsi="Arial" w:cs="Arial"/>
                <w:sz w:val="22"/>
                <w:szCs w:val="22"/>
              </w:rPr>
              <w:t xml:space="preserve">Durch diese Definition sind auch die Ordnungsvorschriften des DSV und die </w:t>
            </w:r>
            <w:r w:rsidR="00AE07F4" w:rsidRPr="00135486">
              <w:rPr>
                <w:rFonts w:ascii="Arial" w:hAnsi="Arial" w:cs="Arial"/>
                <w:sz w:val="22"/>
                <w:szCs w:val="22"/>
              </w:rPr>
              <w:t xml:space="preserve">Klassenregeln </w:t>
            </w:r>
            <w:r w:rsidRPr="00135486">
              <w:rPr>
                <w:rFonts w:ascii="Arial" w:hAnsi="Arial" w:cs="Arial"/>
                <w:sz w:val="22"/>
                <w:szCs w:val="22"/>
              </w:rPr>
              <w:t>abgedeckt.</w:t>
            </w:r>
          </w:p>
        </w:tc>
        <w:tc>
          <w:tcPr>
            <w:tcW w:w="889" w:type="dxa"/>
          </w:tcPr>
          <w:p w:rsidR="00EB277C" w:rsidRPr="00135486" w:rsidRDefault="00EB277C" w:rsidP="00F458D9">
            <w:pPr>
              <w:spacing w:line="264" w:lineRule="auto"/>
              <w:rPr>
                <w:rFonts w:ascii="Arial" w:hAnsi="Arial" w:cs="Arial"/>
                <w:b/>
                <w:sz w:val="22"/>
                <w:szCs w:val="22"/>
              </w:rPr>
            </w:pPr>
            <w:r w:rsidRPr="00135486">
              <w:rPr>
                <w:rFonts w:ascii="Arial" w:hAnsi="Arial" w:cs="Arial"/>
                <w:b/>
                <w:sz w:val="22"/>
                <w:szCs w:val="22"/>
              </w:rPr>
              <w:t>1.</w:t>
            </w:r>
            <w:r w:rsidR="00B73C71" w:rsidRPr="00135486">
              <w:rPr>
                <w:rFonts w:ascii="Arial" w:hAnsi="Arial" w:cs="Arial"/>
                <w:b/>
                <w:sz w:val="22"/>
                <w:szCs w:val="22"/>
              </w:rPr>
              <w:t>1</w:t>
            </w:r>
          </w:p>
        </w:tc>
        <w:tc>
          <w:tcPr>
            <w:tcW w:w="4477" w:type="dxa"/>
          </w:tcPr>
          <w:p w:rsidR="00EB277C" w:rsidRPr="00135486" w:rsidRDefault="00EB277C" w:rsidP="00F458D9">
            <w:pPr>
              <w:spacing w:line="264" w:lineRule="auto"/>
              <w:rPr>
                <w:rFonts w:ascii="Arial" w:hAnsi="Arial" w:cs="Arial"/>
                <w:sz w:val="22"/>
                <w:szCs w:val="22"/>
              </w:rPr>
            </w:pPr>
            <w:r w:rsidRPr="00135486">
              <w:rPr>
                <w:rFonts w:ascii="Arial" w:hAnsi="Arial" w:cs="Arial"/>
                <w:sz w:val="22"/>
                <w:szCs w:val="22"/>
              </w:rPr>
              <w:t>Die Regatta unterliegt den Regeln wie sie in den „Wet</w:t>
            </w:r>
            <w:r w:rsidRPr="00135486">
              <w:rPr>
                <w:rFonts w:ascii="Arial" w:hAnsi="Arial" w:cs="Arial"/>
                <w:sz w:val="22"/>
                <w:szCs w:val="22"/>
              </w:rPr>
              <w:t>t</w:t>
            </w:r>
            <w:r w:rsidRPr="00135486">
              <w:rPr>
                <w:rFonts w:ascii="Arial" w:hAnsi="Arial" w:cs="Arial"/>
                <w:sz w:val="22"/>
                <w:szCs w:val="22"/>
              </w:rPr>
              <w:t>fahrtregeln Segeln“ festgelegt sind.</w:t>
            </w:r>
          </w:p>
        </w:tc>
        <w:tc>
          <w:tcPr>
            <w:tcW w:w="4132" w:type="dxa"/>
          </w:tcPr>
          <w:p w:rsidR="00EB277C" w:rsidRPr="00135486" w:rsidRDefault="00EB277C" w:rsidP="00F458D9">
            <w:pPr>
              <w:spacing w:line="264" w:lineRule="auto"/>
              <w:rPr>
                <w:rFonts w:ascii="Arial" w:hAnsi="Arial" w:cs="Arial"/>
                <w:sz w:val="22"/>
                <w:szCs w:val="22"/>
                <w:lang w:val="en-GB"/>
              </w:rPr>
            </w:pPr>
            <w:r w:rsidRPr="00135486">
              <w:rPr>
                <w:rFonts w:ascii="Arial" w:hAnsi="Arial" w:cs="Arial"/>
                <w:sz w:val="22"/>
                <w:szCs w:val="22"/>
                <w:lang w:val="en-GB"/>
              </w:rPr>
              <w:t xml:space="preserve">The regatta will be governed by the rules as defined in </w:t>
            </w:r>
            <w:r w:rsidRPr="00135486">
              <w:rPr>
                <w:rFonts w:ascii="Arial" w:hAnsi="Arial" w:cs="Arial"/>
                <w:i/>
                <w:sz w:val="22"/>
                <w:szCs w:val="22"/>
                <w:lang w:val="en-GB"/>
              </w:rPr>
              <w:t>The Racing Rules of Sailing</w:t>
            </w:r>
            <w:r w:rsidRPr="00135486">
              <w:rPr>
                <w:rFonts w:ascii="Arial" w:hAnsi="Arial" w:cs="Arial"/>
                <w:sz w:val="22"/>
                <w:szCs w:val="22"/>
                <w:lang w:val="en-GB"/>
              </w:rPr>
              <w:t>.</w:t>
            </w:r>
          </w:p>
        </w:tc>
      </w:tr>
      <w:tr w:rsidR="0095246F" w:rsidRPr="00135486" w:rsidTr="009D26F4">
        <w:tc>
          <w:tcPr>
            <w:tcW w:w="5288" w:type="dxa"/>
          </w:tcPr>
          <w:p w:rsidR="00B46223" w:rsidRPr="00135486" w:rsidRDefault="00B46223">
            <w:pPr>
              <w:rPr>
                <w:rFonts w:ascii="Arial" w:hAnsi="Arial" w:cs="Arial"/>
                <w:sz w:val="22"/>
                <w:szCs w:val="22"/>
              </w:rPr>
            </w:pPr>
            <w:r w:rsidRPr="00135486">
              <w:rPr>
                <w:rFonts w:ascii="Arial" w:hAnsi="Arial" w:cs="Arial"/>
                <w:sz w:val="22"/>
                <w:szCs w:val="22"/>
              </w:rPr>
              <w:t>Alle nicht in der Definition Regeln aufgeführten Dokumente, die die Veranstaltung regeln sowie ihr Gültigkeitsbereich, sind namentlich aufzuführen</w:t>
            </w:r>
            <w:r w:rsidR="007B7F33" w:rsidRPr="00135486">
              <w:rPr>
                <w:rFonts w:ascii="Arial" w:hAnsi="Arial" w:cs="Arial"/>
                <w:sz w:val="22"/>
                <w:szCs w:val="22"/>
              </w:rPr>
              <w:t>.</w:t>
            </w:r>
          </w:p>
        </w:tc>
        <w:tc>
          <w:tcPr>
            <w:tcW w:w="889" w:type="dxa"/>
          </w:tcPr>
          <w:p w:rsidR="00B46223" w:rsidRPr="00135486" w:rsidRDefault="00B46223" w:rsidP="00F458D9">
            <w:pPr>
              <w:spacing w:line="264" w:lineRule="auto"/>
              <w:rPr>
                <w:rFonts w:ascii="Arial" w:hAnsi="Arial" w:cs="Arial"/>
                <w:b/>
                <w:sz w:val="22"/>
                <w:szCs w:val="22"/>
              </w:rPr>
            </w:pPr>
            <w:r w:rsidRPr="00135486">
              <w:rPr>
                <w:rFonts w:ascii="Arial" w:hAnsi="Arial" w:cs="Arial"/>
                <w:b/>
                <w:sz w:val="22"/>
                <w:szCs w:val="22"/>
              </w:rPr>
              <w:t>1.</w:t>
            </w:r>
            <w:r w:rsidR="00B73C71" w:rsidRPr="00135486">
              <w:rPr>
                <w:rFonts w:ascii="Arial" w:hAnsi="Arial" w:cs="Arial"/>
                <w:b/>
                <w:sz w:val="22"/>
                <w:szCs w:val="22"/>
              </w:rPr>
              <w:t>2</w:t>
            </w:r>
          </w:p>
        </w:tc>
        <w:tc>
          <w:tcPr>
            <w:tcW w:w="4477" w:type="dxa"/>
          </w:tcPr>
          <w:p w:rsidR="00B46223" w:rsidRPr="00135486" w:rsidRDefault="00B46223" w:rsidP="00F458D9">
            <w:pPr>
              <w:spacing w:line="264" w:lineRule="auto"/>
              <w:rPr>
                <w:rFonts w:ascii="Arial" w:hAnsi="Arial" w:cs="Arial"/>
                <w:sz w:val="22"/>
                <w:szCs w:val="22"/>
              </w:rPr>
            </w:pPr>
            <w:r w:rsidRPr="00135486">
              <w:rPr>
                <w:rFonts w:ascii="Arial" w:hAnsi="Arial" w:cs="Arial"/>
                <w:sz w:val="22"/>
                <w:szCs w:val="22"/>
              </w:rPr>
              <w:t>_________gelten.</w:t>
            </w:r>
          </w:p>
        </w:tc>
        <w:tc>
          <w:tcPr>
            <w:tcW w:w="4132" w:type="dxa"/>
          </w:tcPr>
          <w:p w:rsidR="00B46223" w:rsidRPr="00135486" w:rsidRDefault="00B46223" w:rsidP="00F458D9">
            <w:pPr>
              <w:spacing w:line="264" w:lineRule="auto"/>
              <w:rPr>
                <w:rFonts w:ascii="Arial" w:hAnsi="Arial" w:cs="Arial"/>
                <w:sz w:val="22"/>
                <w:szCs w:val="22"/>
              </w:rPr>
            </w:pPr>
            <w:r w:rsidRPr="00135486">
              <w:rPr>
                <w:rFonts w:ascii="Arial" w:hAnsi="Arial" w:cs="Arial"/>
                <w:sz w:val="22"/>
                <w:szCs w:val="22"/>
                <w:lang w:val="en-GB"/>
              </w:rPr>
              <w:t>_____ will apply.</w:t>
            </w:r>
          </w:p>
        </w:tc>
      </w:tr>
      <w:tr w:rsidR="0095246F" w:rsidRPr="00135486" w:rsidTr="009D26F4">
        <w:tc>
          <w:tcPr>
            <w:tcW w:w="5288" w:type="dxa"/>
          </w:tcPr>
          <w:p w:rsidR="00DE7C3E" w:rsidRPr="00135486" w:rsidRDefault="00F13DBB">
            <w:pPr>
              <w:rPr>
                <w:rFonts w:ascii="Arial" w:hAnsi="Arial" w:cs="Arial"/>
                <w:sz w:val="22"/>
                <w:szCs w:val="22"/>
              </w:rPr>
            </w:pPr>
            <w:r w:rsidRPr="00135486">
              <w:rPr>
                <w:rFonts w:ascii="Arial" w:hAnsi="Arial" w:cs="Arial"/>
                <w:sz w:val="22"/>
                <w:szCs w:val="22"/>
              </w:rPr>
              <w:t xml:space="preserve">Bei Regatten </w:t>
            </w:r>
            <w:r w:rsidR="007B7F33" w:rsidRPr="00135486">
              <w:rPr>
                <w:rFonts w:ascii="Arial" w:hAnsi="Arial" w:cs="Arial"/>
                <w:sz w:val="22"/>
                <w:szCs w:val="22"/>
              </w:rPr>
              <w:t>mit starker internationaler Beteiligung sollte</w:t>
            </w:r>
            <w:r w:rsidRPr="00135486">
              <w:rPr>
                <w:rFonts w:ascii="Arial" w:hAnsi="Arial" w:cs="Arial"/>
                <w:sz w:val="22"/>
                <w:szCs w:val="22"/>
              </w:rPr>
              <w:t xml:space="preserve"> auch bei Ausschreibung und Segelanweisung der Englische Text Vorrang haben.</w:t>
            </w:r>
          </w:p>
        </w:tc>
        <w:tc>
          <w:tcPr>
            <w:tcW w:w="889" w:type="dxa"/>
          </w:tcPr>
          <w:p w:rsidR="00DE7C3E" w:rsidRPr="00135486" w:rsidRDefault="00F13DBB" w:rsidP="00F458D9">
            <w:pPr>
              <w:spacing w:line="264" w:lineRule="auto"/>
              <w:rPr>
                <w:rFonts w:ascii="Arial" w:hAnsi="Arial" w:cs="Arial"/>
                <w:b/>
                <w:sz w:val="22"/>
                <w:szCs w:val="22"/>
              </w:rPr>
            </w:pPr>
            <w:r w:rsidRPr="00135486">
              <w:rPr>
                <w:rFonts w:ascii="Arial" w:hAnsi="Arial" w:cs="Arial"/>
                <w:b/>
                <w:sz w:val="22"/>
                <w:szCs w:val="22"/>
              </w:rPr>
              <w:t>1.3</w:t>
            </w:r>
          </w:p>
        </w:tc>
        <w:tc>
          <w:tcPr>
            <w:tcW w:w="4477" w:type="dxa"/>
          </w:tcPr>
          <w:p w:rsidR="00DE7C3E" w:rsidRPr="00135486" w:rsidRDefault="00F13DBB" w:rsidP="00F458D9">
            <w:pPr>
              <w:spacing w:line="264" w:lineRule="auto"/>
              <w:rPr>
                <w:rFonts w:ascii="Arial" w:hAnsi="Arial" w:cs="Arial"/>
                <w:sz w:val="22"/>
                <w:szCs w:val="22"/>
              </w:rPr>
            </w:pPr>
            <w:r w:rsidRPr="00135486">
              <w:rPr>
                <w:rFonts w:ascii="Arial" w:hAnsi="Arial" w:cs="Arial"/>
                <w:sz w:val="22"/>
                <w:szCs w:val="22"/>
              </w:rPr>
              <w:t>Bei einem Sprachkonflikt sind bei den Ordnungsvorschriften Regattasegeln, Ausschreibung und Segelanweisung der deutsche Text und sonst der englische Text maßgebend</w:t>
            </w:r>
            <w:r w:rsidRPr="00135486">
              <w:t>.</w:t>
            </w:r>
          </w:p>
        </w:tc>
        <w:tc>
          <w:tcPr>
            <w:tcW w:w="4132" w:type="dxa"/>
          </w:tcPr>
          <w:p w:rsidR="00DE7C3E" w:rsidRPr="00135486" w:rsidRDefault="00F13DBB" w:rsidP="00F458D9">
            <w:pPr>
              <w:spacing w:line="264" w:lineRule="auto"/>
              <w:rPr>
                <w:rFonts w:ascii="Arial" w:hAnsi="Arial" w:cs="Arial"/>
                <w:sz w:val="22"/>
                <w:szCs w:val="22"/>
                <w:lang w:val="en-GB"/>
              </w:rPr>
            </w:pPr>
            <w:r w:rsidRPr="00135486">
              <w:rPr>
                <w:rFonts w:ascii="Arial" w:hAnsi="Arial" w:cs="Arial"/>
                <w:sz w:val="22"/>
                <w:szCs w:val="22"/>
                <w:lang w:val="en-GB"/>
              </w:rPr>
              <w:t>If there is a conflict between languages, German language take precedence for the "Prescriptions for Racing of the DSV", the Notice of Race and the Sailing Instructions, in all other cases the English text takes precedence</w:t>
            </w:r>
            <w:proofErr w:type="gramStart"/>
            <w:r w:rsidRPr="00135486">
              <w:rPr>
                <w:rFonts w:ascii="Arial" w:hAnsi="Arial" w:cs="Arial"/>
                <w:sz w:val="22"/>
                <w:szCs w:val="22"/>
                <w:lang w:val="en-GB"/>
              </w:rPr>
              <w:t>..</w:t>
            </w:r>
            <w:proofErr w:type="gramEnd"/>
          </w:p>
        </w:tc>
      </w:tr>
      <w:tr w:rsidR="0095246F" w:rsidRPr="00135486" w:rsidTr="009D26F4">
        <w:tc>
          <w:tcPr>
            <w:tcW w:w="5288" w:type="dxa"/>
          </w:tcPr>
          <w:p w:rsidR="007B7F33" w:rsidRPr="00135486" w:rsidRDefault="007B7F33" w:rsidP="00F458D9">
            <w:pPr>
              <w:spacing w:line="264" w:lineRule="auto"/>
              <w:rPr>
                <w:rFonts w:ascii="Arial" w:hAnsi="Arial" w:cs="Arial"/>
                <w:sz w:val="22"/>
                <w:szCs w:val="22"/>
              </w:rPr>
            </w:pPr>
            <w:r w:rsidRPr="00135486">
              <w:rPr>
                <w:rFonts w:ascii="Arial" w:hAnsi="Arial" w:cs="Arial"/>
                <w:sz w:val="22"/>
                <w:szCs w:val="22"/>
              </w:rPr>
              <w:t>Den Ort einsetzen</w:t>
            </w:r>
          </w:p>
          <w:p w:rsidR="00AE1C81" w:rsidRPr="00135486" w:rsidRDefault="00AE1C81" w:rsidP="00F458D9">
            <w:pPr>
              <w:spacing w:line="264" w:lineRule="auto"/>
              <w:rPr>
                <w:rFonts w:ascii="Arial" w:hAnsi="Arial" w:cs="Arial"/>
                <w:sz w:val="22"/>
                <w:szCs w:val="22"/>
              </w:rPr>
            </w:pPr>
            <w:r w:rsidRPr="00135486">
              <w:rPr>
                <w:rFonts w:ascii="Arial" w:hAnsi="Arial" w:cs="Arial"/>
                <w:sz w:val="22"/>
                <w:szCs w:val="22"/>
              </w:rPr>
              <w:lastRenderedPageBreak/>
              <w:t>Wenn Mitteilungen online gemacht werden, beschreibe wo und wie sie zu finden sind.</w:t>
            </w:r>
          </w:p>
        </w:tc>
        <w:tc>
          <w:tcPr>
            <w:tcW w:w="889" w:type="dxa"/>
          </w:tcPr>
          <w:p w:rsidR="007B7F33" w:rsidRPr="00135486" w:rsidRDefault="007B7F33" w:rsidP="00F458D9">
            <w:pPr>
              <w:spacing w:line="264" w:lineRule="auto"/>
              <w:rPr>
                <w:rFonts w:ascii="Arial" w:hAnsi="Arial" w:cs="Arial"/>
                <w:b/>
                <w:sz w:val="22"/>
                <w:szCs w:val="22"/>
              </w:rPr>
            </w:pPr>
            <w:r w:rsidRPr="00135486">
              <w:rPr>
                <w:rFonts w:ascii="Arial" w:hAnsi="Arial" w:cs="Arial"/>
                <w:b/>
                <w:sz w:val="22"/>
                <w:szCs w:val="22"/>
              </w:rPr>
              <w:lastRenderedPageBreak/>
              <w:t>2</w:t>
            </w:r>
          </w:p>
        </w:tc>
        <w:tc>
          <w:tcPr>
            <w:tcW w:w="4477" w:type="dxa"/>
          </w:tcPr>
          <w:p w:rsidR="007B7F33" w:rsidRPr="00135486" w:rsidRDefault="007B7F33" w:rsidP="00F458D9">
            <w:pPr>
              <w:spacing w:line="264" w:lineRule="auto"/>
              <w:rPr>
                <w:rFonts w:ascii="Arial" w:hAnsi="Arial" w:cs="Arial"/>
                <w:b/>
                <w:sz w:val="22"/>
                <w:szCs w:val="22"/>
              </w:rPr>
            </w:pPr>
            <w:r w:rsidRPr="00135486">
              <w:rPr>
                <w:rFonts w:ascii="Arial" w:hAnsi="Arial" w:cs="Arial"/>
                <w:b/>
                <w:sz w:val="22"/>
                <w:szCs w:val="22"/>
              </w:rPr>
              <w:t>Mitteilungen für die Teilnehmer</w:t>
            </w:r>
          </w:p>
          <w:p w:rsidR="007B7F33" w:rsidRPr="00135486" w:rsidRDefault="007B7F33" w:rsidP="00F458D9">
            <w:pPr>
              <w:spacing w:line="264" w:lineRule="auto"/>
              <w:rPr>
                <w:rFonts w:ascii="Arial" w:hAnsi="Arial" w:cs="Arial"/>
                <w:sz w:val="22"/>
                <w:szCs w:val="22"/>
              </w:rPr>
            </w:pPr>
            <w:r w:rsidRPr="00135486">
              <w:rPr>
                <w:rFonts w:ascii="Arial" w:hAnsi="Arial" w:cs="Arial"/>
                <w:sz w:val="22"/>
                <w:szCs w:val="22"/>
              </w:rPr>
              <w:lastRenderedPageBreak/>
              <w:t xml:space="preserve">Mitteilungen für die Teilnehmer werden an der </w:t>
            </w:r>
            <w:r w:rsidR="00A63700" w:rsidRPr="00135486">
              <w:rPr>
                <w:rFonts w:ascii="Arial" w:hAnsi="Arial" w:cs="Arial"/>
                <w:sz w:val="22"/>
                <w:szCs w:val="22"/>
              </w:rPr>
              <w:t xml:space="preserve">offiziellen </w:t>
            </w:r>
            <w:r w:rsidRPr="00135486">
              <w:rPr>
                <w:rFonts w:ascii="Arial" w:hAnsi="Arial" w:cs="Arial"/>
                <w:sz w:val="22"/>
                <w:szCs w:val="22"/>
              </w:rPr>
              <w:t>Tafel für Bekanntmachungen ausgehängt. Sie befindet sich _________.</w:t>
            </w:r>
          </w:p>
        </w:tc>
        <w:tc>
          <w:tcPr>
            <w:tcW w:w="4132" w:type="dxa"/>
          </w:tcPr>
          <w:p w:rsidR="007B7F33" w:rsidRPr="00135486" w:rsidRDefault="007B7F33" w:rsidP="00F458D9">
            <w:pPr>
              <w:spacing w:line="264" w:lineRule="auto"/>
              <w:rPr>
                <w:rFonts w:ascii="Arial" w:hAnsi="Arial" w:cs="Arial"/>
                <w:b/>
                <w:sz w:val="22"/>
                <w:szCs w:val="22"/>
                <w:lang w:val="en-GB"/>
              </w:rPr>
            </w:pPr>
            <w:r w:rsidRPr="00135486">
              <w:rPr>
                <w:rFonts w:ascii="Arial" w:hAnsi="Arial" w:cs="Arial"/>
                <w:b/>
                <w:sz w:val="22"/>
                <w:szCs w:val="22"/>
                <w:lang w:val="en-GB"/>
              </w:rPr>
              <w:lastRenderedPageBreak/>
              <w:t>Notices To Competitors</w:t>
            </w:r>
          </w:p>
          <w:p w:rsidR="007B7F33" w:rsidRPr="00135486" w:rsidRDefault="007B7F33" w:rsidP="00F458D9">
            <w:pPr>
              <w:spacing w:line="264" w:lineRule="auto"/>
              <w:rPr>
                <w:rFonts w:ascii="Arial" w:hAnsi="Arial" w:cs="Arial"/>
                <w:sz w:val="22"/>
                <w:szCs w:val="22"/>
                <w:lang w:val="en-GB"/>
              </w:rPr>
            </w:pPr>
            <w:r w:rsidRPr="00135486">
              <w:rPr>
                <w:rFonts w:ascii="Arial" w:hAnsi="Arial" w:cs="Arial"/>
                <w:sz w:val="22"/>
                <w:szCs w:val="22"/>
                <w:lang w:val="en-GB"/>
              </w:rPr>
              <w:lastRenderedPageBreak/>
              <w:t xml:space="preserve">Notices to competitors will be posted on the </w:t>
            </w:r>
            <w:r w:rsidR="00A63700" w:rsidRPr="00135486">
              <w:rPr>
                <w:rFonts w:ascii="Arial" w:hAnsi="Arial" w:cs="Arial"/>
                <w:sz w:val="22"/>
                <w:szCs w:val="22"/>
                <w:lang w:val="en-GB"/>
              </w:rPr>
              <w:t xml:space="preserve">official </w:t>
            </w:r>
            <w:r w:rsidRPr="00135486">
              <w:rPr>
                <w:rFonts w:ascii="Arial" w:hAnsi="Arial" w:cs="Arial"/>
                <w:sz w:val="22"/>
                <w:szCs w:val="22"/>
                <w:lang w:val="en-GB"/>
              </w:rPr>
              <w:t>notice board located at _____.</w:t>
            </w:r>
          </w:p>
        </w:tc>
      </w:tr>
      <w:tr w:rsidR="0095246F" w:rsidRPr="00135486" w:rsidTr="009D26F4">
        <w:tc>
          <w:tcPr>
            <w:tcW w:w="5288" w:type="dxa"/>
          </w:tcPr>
          <w:p w:rsidR="004E15D0" w:rsidRPr="00135486" w:rsidRDefault="004E15D0" w:rsidP="00F458D9">
            <w:pPr>
              <w:spacing w:line="264" w:lineRule="auto"/>
              <w:rPr>
                <w:rFonts w:ascii="Arial" w:hAnsi="Arial" w:cs="Arial"/>
                <w:sz w:val="22"/>
                <w:szCs w:val="22"/>
              </w:rPr>
            </w:pPr>
            <w:r w:rsidRPr="00135486">
              <w:rPr>
                <w:rFonts w:ascii="Arial" w:hAnsi="Arial" w:cs="Arial"/>
                <w:sz w:val="22"/>
                <w:szCs w:val="22"/>
              </w:rPr>
              <w:lastRenderedPageBreak/>
              <w:t>Die Zeiten ändern, wenn sie anders sein sollen. z.B. statt Auslaufbereitschaft den vorgesehenen Start al Bezug verwenden</w:t>
            </w:r>
          </w:p>
          <w:p w:rsidR="004E15D0" w:rsidRPr="00135486" w:rsidRDefault="004E15D0" w:rsidP="00F458D9">
            <w:pPr>
              <w:spacing w:line="264" w:lineRule="auto"/>
              <w:rPr>
                <w:rFonts w:ascii="Arial" w:hAnsi="Arial" w:cs="Arial"/>
                <w:sz w:val="22"/>
                <w:szCs w:val="22"/>
              </w:rPr>
            </w:pPr>
          </w:p>
        </w:tc>
        <w:tc>
          <w:tcPr>
            <w:tcW w:w="889" w:type="dxa"/>
          </w:tcPr>
          <w:p w:rsidR="004E15D0" w:rsidRPr="00135486" w:rsidRDefault="004E15D0" w:rsidP="00F458D9">
            <w:pPr>
              <w:spacing w:line="264" w:lineRule="auto"/>
              <w:rPr>
                <w:rFonts w:ascii="Arial" w:hAnsi="Arial" w:cs="Arial"/>
                <w:b/>
                <w:sz w:val="22"/>
                <w:szCs w:val="22"/>
              </w:rPr>
            </w:pPr>
            <w:r w:rsidRPr="00135486">
              <w:rPr>
                <w:rFonts w:ascii="Arial" w:hAnsi="Arial" w:cs="Arial"/>
                <w:b/>
                <w:sz w:val="22"/>
                <w:szCs w:val="22"/>
              </w:rPr>
              <w:t>3</w:t>
            </w:r>
          </w:p>
        </w:tc>
        <w:tc>
          <w:tcPr>
            <w:tcW w:w="4477" w:type="dxa"/>
          </w:tcPr>
          <w:p w:rsidR="004E15D0" w:rsidRPr="00135486" w:rsidRDefault="004E15D0" w:rsidP="00F458D9">
            <w:pPr>
              <w:spacing w:line="264" w:lineRule="auto"/>
              <w:rPr>
                <w:rFonts w:ascii="Arial" w:hAnsi="Arial" w:cs="Arial"/>
                <w:b/>
                <w:sz w:val="22"/>
                <w:szCs w:val="22"/>
              </w:rPr>
            </w:pPr>
            <w:r w:rsidRPr="00135486">
              <w:rPr>
                <w:rFonts w:ascii="Arial" w:hAnsi="Arial" w:cs="Arial"/>
                <w:b/>
                <w:sz w:val="22"/>
                <w:szCs w:val="22"/>
              </w:rPr>
              <w:t>Änderungen der Segelanweisungen</w:t>
            </w:r>
          </w:p>
          <w:p w:rsidR="004E15D0" w:rsidRPr="00135486" w:rsidRDefault="004E15D0" w:rsidP="00F458D9">
            <w:pPr>
              <w:spacing w:line="264" w:lineRule="auto"/>
              <w:rPr>
                <w:rFonts w:ascii="Arial" w:hAnsi="Arial" w:cs="Arial"/>
                <w:sz w:val="22"/>
                <w:szCs w:val="22"/>
              </w:rPr>
            </w:pPr>
            <w:r w:rsidRPr="00135486">
              <w:rPr>
                <w:rFonts w:ascii="Arial" w:hAnsi="Arial" w:cs="Arial"/>
                <w:sz w:val="22"/>
                <w:szCs w:val="22"/>
              </w:rPr>
              <w:t>Änderungen der Segelanweisungen werden spätestens eine Stunde vor Auslaufbereitschaft  des Tages  ausgehängt, an dem sie gelten. Änderungen des Zeitplans werden bis spätestens 19.00 Uhr des Vortages</w:t>
            </w:r>
            <w:r w:rsidRPr="00135486">
              <w:t xml:space="preserve"> ausgehängt.</w:t>
            </w:r>
          </w:p>
        </w:tc>
        <w:tc>
          <w:tcPr>
            <w:tcW w:w="4132" w:type="dxa"/>
          </w:tcPr>
          <w:p w:rsidR="004E15D0" w:rsidRPr="00135486" w:rsidRDefault="004E15D0" w:rsidP="00F458D9">
            <w:pPr>
              <w:spacing w:line="264" w:lineRule="auto"/>
              <w:rPr>
                <w:rFonts w:ascii="Arial" w:hAnsi="Arial" w:cs="Arial"/>
                <w:b/>
                <w:sz w:val="22"/>
                <w:szCs w:val="22"/>
                <w:lang w:val="en-GB"/>
              </w:rPr>
            </w:pPr>
            <w:r w:rsidRPr="00135486">
              <w:rPr>
                <w:rFonts w:ascii="Arial" w:hAnsi="Arial" w:cs="Arial"/>
                <w:b/>
                <w:sz w:val="22"/>
                <w:szCs w:val="22"/>
                <w:lang w:val="en-GB"/>
              </w:rPr>
              <w:t>Changes to Sailing Instructions</w:t>
            </w:r>
          </w:p>
          <w:p w:rsidR="004E15D0" w:rsidRPr="00135486" w:rsidRDefault="004E15D0" w:rsidP="00F458D9">
            <w:pPr>
              <w:spacing w:line="264" w:lineRule="auto"/>
              <w:rPr>
                <w:rFonts w:ascii="Arial" w:hAnsi="Arial" w:cs="Arial"/>
                <w:sz w:val="22"/>
                <w:szCs w:val="22"/>
              </w:rPr>
            </w:pPr>
            <w:r w:rsidRPr="00135486">
              <w:rPr>
                <w:rFonts w:ascii="Arial" w:hAnsi="Arial" w:cs="Arial"/>
                <w:sz w:val="22"/>
                <w:szCs w:val="22"/>
              </w:rPr>
              <w:t xml:space="preserve">Any change to the sailing instructions will be posted at least one hour before the scheduled time to leave the harbour on the day it will take effect. </w:t>
            </w:r>
          </w:p>
          <w:p w:rsidR="004E15D0" w:rsidRPr="00135486" w:rsidRDefault="004E15D0" w:rsidP="00F458D9">
            <w:pPr>
              <w:spacing w:line="264" w:lineRule="auto"/>
              <w:rPr>
                <w:rFonts w:ascii="Arial" w:hAnsi="Arial" w:cs="Arial"/>
                <w:sz w:val="22"/>
                <w:szCs w:val="22"/>
                <w:lang w:val="en-GB"/>
              </w:rPr>
            </w:pPr>
            <w:r w:rsidRPr="00135486">
              <w:rPr>
                <w:rFonts w:ascii="Arial" w:hAnsi="Arial" w:cs="Arial"/>
                <w:sz w:val="22"/>
                <w:szCs w:val="22"/>
              </w:rPr>
              <w:t>Any change to the schedule of races will be posted before 1900 on the day before it will take effect.</w:t>
            </w:r>
          </w:p>
        </w:tc>
      </w:tr>
      <w:tr w:rsidR="0095246F" w:rsidRPr="00135486" w:rsidTr="009D26F4">
        <w:tc>
          <w:tcPr>
            <w:tcW w:w="5288" w:type="dxa"/>
          </w:tcPr>
          <w:p w:rsidR="00B42EF9" w:rsidRPr="00135486" w:rsidRDefault="00B42EF9" w:rsidP="00F458D9">
            <w:pPr>
              <w:spacing w:line="264" w:lineRule="auto"/>
              <w:rPr>
                <w:rFonts w:ascii="Arial" w:hAnsi="Arial" w:cs="Arial"/>
                <w:sz w:val="22"/>
                <w:szCs w:val="22"/>
                <w:lang w:val="en-GB"/>
              </w:rPr>
            </w:pPr>
          </w:p>
        </w:tc>
        <w:tc>
          <w:tcPr>
            <w:tcW w:w="889" w:type="dxa"/>
          </w:tcPr>
          <w:p w:rsidR="00B42EF9" w:rsidRPr="00135486" w:rsidRDefault="00B42EF9" w:rsidP="00F458D9">
            <w:pPr>
              <w:spacing w:line="264" w:lineRule="auto"/>
              <w:rPr>
                <w:rFonts w:ascii="Arial" w:hAnsi="Arial" w:cs="Arial"/>
                <w:b/>
                <w:sz w:val="22"/>
                <w:szCs w:val="22"/>
              </w:rPr>
            </w:pPr>
            <w:r w:rsidRPr="00135486">
              <w:rPr>
                <w:rFonts w:ascii="Arial" w:hAnsi="Arial" w:cs="Arial"/>
                <w:b/>
                <w:sz w:val="22"/>
                <w:szCs w:val="22"/>
              </w:rPr>
              <w:t>4</w:t>
            </w:r>
          </w:p>
        </w:tc>
        <w:tc>
          <w:tcPr>
            <w:tcW w:w="4477" w:type="dxa"/>
          </w:tcPr>
          <w:p w:rsidR="00B42EF9" w:rsidRPr="00135486" w:rsidRDefault="00B42EF9" w:rsidP="00F458D9">
            <w:pPr>
              <w:spacing w:line="264" w:lineRule="auto"/>
              <w:rPr>
                <w:rFonts w:ascii="Arial" w:hAnsi="Arial" w:cs="Arial"/>
                <w:b/>
                <w:sz w:val="22"/>
                <w:szCs w:val="22"/>
              </w:rPr>
            </w:pPr>
            <w:r w:rsidRPr="00135486">
              <w:rPr>
                <w:rFonts w:ascii="Arial" w:hAnsi="Arial" w:cs="Arial"/>
                <w:b/>
                <w:sz w:val="22"/>
                <w:szCs w:val="22"/>
              </w:rPr>
              <w:t>Signale an Land</w:t>
            </w:r>
          </w:p>
        </w:tc>
        <w:tc>
          <w:tcPr>
            <w:tcW w:w="4132" w:type="dxa"/>
          </w:tcPr>
          <w:p w:rsidR="00B42EF9" w:rsidRPr="00135486" w:rsidRDefault="00B42EF9" w:rsidP="00F458D9">
            <w:pPr>
              <w:spacing w:line="264" w:lineRule="auto"/>
              <w:rPr>
                <w:rFonts w:ascii="Arial" w:hAnsi="Arial" w:cs="Arial"/>
                <w:b/>
                <w:sz w:val="22"/>
                <w:szCs w:val="22"/>
                <w:lang w:val="en-GB"/>
              </w:rPr>
            </w:pPr>
            <w:r w:rsidRPr="00135486">
              <w:rPr>
                <w:rFonts w:ascii="Arial" w:hAnsi="Arial" w:cs="Arial"/>
                <w:b/>
                <w:sz w:val="22"/>
                <w:szCs w:val="22"/>
                <w:lang w:val="en-GB"/>
              </w:rPr>
              <w:t>Signals made Ashore</w:t>
            </w:r>
          </w:p>
        </w:tc>
      </w:tr>
      <w:tr w:rsidR="0095246F" w:rsidRPr="00135486" w:rsidTr="009D26F4">
        <w:tc>
          <w:tcPr>
            <w:tcW w:w="5288" w:type="dxa"/>
          </w:tcPr>
          <w:p w:rsidR="00005E7F" w:rsidRPr="00135486" w:rsidRDefault="00005E7F" w:rsidP="00F458D9">
            <w:pPr>
              <w:spacing w:line="264" w:lineRule="auto"/>
              <w:rPr>
                <w:rFonts w:ascii="Arial" w:hAnsi="Arial" w:cs="Arial"/>
                <w:sz w:val="22"/>
                <w:szCs w:val="22"/>
              </w:rPr>
            </w:pPr>
            <w:r w:rsidRPr="00135486">
              <w:rPr>
                <w:rFonts w:ascii="Arial" w:hAnsi="Arial" w:cs="Arial"/>
                <w:sz w:val="22"/>
                <w:szCs w:val="22"/>
              </w:rPr>
              <w:t>Ort einsetzen.</w:t>
            </w:r>
          </w:p>
          <w:p w:rsidR="00005E7F" w:rsidRPr="00135486" w:rsidRDefault="00005E7F" w:rsidP="00F458D9">
            <w:pPr>
              <w:spacing w:line="264" w:lineRule="auto"/>
              <w:rPr>
                <w:rFonts w:ascii="Arial" w:hAnsi="Arial" w:cs="Arial"/>
                <w:sz w:val="22"/>
                <w:szCs w:val="22"/>
              </w:rPr>
            </w:pPr>
          </w:p>
        </w:tc>
        <w:tc>
          <w:tcPr>
            <w:tcW w:w="889" w:type="dxa"/>
          </w:tcPr>
          <w:p w:rsidR="00005E7F" w:rsidRPr="00135486" w:rsidRDefault="00005E7F" w:rsidP="00F458D9">
            <w:pPr>
              <w:spacing w:line="264" w:lineRule="auto"/>
              <w:rPr>
                <w:rFonts w:ascii="Arial" w:hAnsi="Arial" w:cs="Arial"/>
                <w:b/>
                <w:sz w:val="22"/>
                <w:szCs w:val="22"/>
              </w:rPr>
            </w:pPr>
            <w:r w:rsidRPr="00135486">
              <w:rPr>
                <w:rFonts w:ascii="Arial" w:hAnsi="Arial" w:cs="Arial"/>
                <w:b/>
                <w:sz w:val="22"/>
                <w:szCs w:val="22"/>
              </w:rPr>
              <w:t>4.1</w:t>
            </w:r>
          </w:p>
        </w:tc>
        <w:tc>
          <w:tcPr>
            <w:tcW w:w="4477" w:type="dxa"/>
          </w:tcPr>
          <w:p w:rsidR="00005E7F" w:rsidRPr="00135486" w:rsidRDefault="00005E7F" w:rsidP="00AE1C81">
            <w:pPr>
              <w:spacing w:line="264" w:lineRule="auto"/>
              <w:rPr>
                <w:rFonts w:ascii="Arial" w:hAnsi="Arial" w:cs="Arial"/>
                <w:sz w:val="22"/>
                <w:szCs w:val="22"/>
              </w:rPr>
            </w:pPr>
            <w:r w:rsidRPr="00135486">
              <w:rPr>
                <w:rFonts w:ascii="Arial" w:hAnsi="Arial" w:cs="Arial"/>
                <w:sz w:val="22"/>
                <w:szCs w:val="22"/>
              </w:rPr>
              <w:t>Signale an Land werden am ________ ge</w:t>
            </w:r>
            <w:r w:rsidR="00AE1C81" w:rsidRPr="00135486">
              <w:rPr>
                <w:rFonts w:ascii="Arial" w:hAnsi="Arial" w:cs="Arial"/>
                <w:sz w:val="22"/>
                <w:szCs w:val="22"/>
              </w:rPr>
              <w:t>zeig</w:t>
            </w:r>
            <w:r w:rsidRPr="00135486">
              <w:rPr>
                <w:rFonts w:ascii="Arial" w:hAnsi="Arial" w:cs="Arial"/>
                <w:sz w:val="22"/>
                <w:szCs w:val="22"/>
              </w:rPr>
              <w:t>t.</w:t>
            </w:r>
          </w:p>
        </w:tc>
        <w:tc>
          <w:tcPr>
            <w:tcW w:w="4132" w:type="dxa"/>
          </w:tcPr>
          <w:p w:rsidR="00005E7F" w:rsidRPr="00135486" w:rsidRDefault="00005E7F" w:rsidP="00F458D9">
            <w:pPr>
              <w:spacing w:line="264" w:lineRule="auto"/>
              <w:rPr>
                <w:rFonts w:ascii="Arial" w:hAnsi="Arial" w:cs="Arial"/>
                <w:sz w:val="22"/>
                <w:szCs w:val="22"/>
                <w:lang w:val="en-GB"/>
              </w:rPr>
            </w:pPr>
            <w:r w:rsidRPr="00135486">
              <w:rPr>
                <w:rFonts w:ascii="Arial" w:hAnsi="Arial" w:cs="Arial"/>
                <w:sz w:val="22"/>
                <w:szCs w:val="22"/>
                <w:lang w:val="en-GB"/>
              </w:rPr>
              <w:t>Signals made ashore will be displayed at _____.</w:t>
            </w:r>
          </w:p>
        </w:tc>
      </w:tr>
      <w:tr w:rsidR="0095246F" w:rsidRPr="00135486" w:rsidTr="009D26F4">
        <w:tc>
          <w:tcPr>
            <w:tcW w:w="5288" w:type="dxa"/>
          </w:tcPr>
          <w:p w:rsidR="00B874E3" w:rsidRPr="00135486" w:rsidRDefault="00B874E3" w:rsidP="005555C7">
            <w:pPr>
              <w:spacing w:line="264" w:lineRule="auto"/>
              <w:rPr>
                <w:rFonts w:ascii="Arial" w:hAnsi="Arial" w:cs="Arial"/>
                <w:sz w:val="22"/>
                <w:szCs w:val="22"/>
              </w:rPr>
            </w:pPr>
            <w:r w:rsidRPr="00135486">
              <w:rPr>
                <w:rFonts w:ascii="Arial" w:hAnsi="Arial" w:cs="Arial"/>
                <w:sz w:val="22"/>
                <w:szCs w:val="22"/>
              </w:rPr>
              <w:t xml:space="preserve">Diejenige Zeit einsetzen, die die Segler benötigen um nach dem </w:t>
            </w:r>
            <w:proofErr w:type="spellStart"/>
            <w:r w:rsidR="005555C7" w:rsidRPr="00135486">
              <w:rPr>
                <w:rFonts w:ascii="Arial" w:hAnsi="Arial" w:cs="Arial"/>
                <w:sz w:val="22"/>
                <w:szCs w:val="22"/>
              </w:rPr>
              <w:t>Enfernen</w:t>
            </w:r>
            <w:proofErr w:type="spellEnd"/>
            <w:r w:rsidRPr="00135486">
              <w:rPr>
                <w:rFonts w:ascii="Arial" w:hAnsi="Arial" w:cs="Arial"/>
                <w:sz w:val="22"/>
                <w:szCs w:val="22"/>
              </w:rPr>
              <w:t xml:space="preserve"> der Flagge ins Startgebiet zu gelangen.</w:t>
            </w:r>
          </w:p>
        </w:tc>
        <w:tc>
          <w:tcPr>
            <w:tcW w:w="889" w:type="dxa"/>
          </w:tcPr>
          <w:p w:rsidR="00B874E3" w:rsidRPr="00135486" w:rsidRDefault="00B874E3" w:rsidP="00F458D9">
            <w:pPr>
              <w:spacing w:line="264" w:lineRule="auto"/>
              <w:rPr>
                <w:rFonts w:ascii="Arial" w:hAnsi="Arial" w:cs="Arial"/>
                <w:b/>
                <w:sz w:val="22"/>
                <w:szCs w:val="22"/>
              </w:rPr>
            </w:pPr>
            <w:r w:rsidRPr="00135486">
              <w:rPr>
                <w:rFonts w:ascii="Arial" w:hAnsi="Arial" w:cs="Arial"/>
                <w:b/>
                <w:sz w:val="22"/>
                <w:szCs w:val="22"/>
              </w:rPr>
              <w:t>4.2</w:t>
            </w:r>
          </w:p>
        </w:tc>
        <w:tc>
          <w:tcPr>
            <w:tcW w:w="4477" w:type="dxa"/>
          </w:tcPr>
          <w:p w:rsidR="00B874E3" w:rsidRPr="00135486" w:rsidRDefault="005555C7" w:rsidP="005555C7">
            <w:pPr>
              <w:spacing w:line="264" w:lineRule="auto"/>
              <w:rPr>
                <w:rFonts w:ascii="Arial" w:hAnsi="Arial" w:cs="Arial"/>
                <w:sz w:val="22"/>
                <w:szCs w:val="22"/>
              </w:rPr>
            </w:pPr>
            <w:r w:rsidRPr="00135486">
              <w:rPr>
                <w:rFonts w:ascii="Arial" w:hAnsi="Arial" w:cs="Arial"/>
                <w:sz w:val="22"/>
                <w:szCs w:val="22"/>
              </w:rPr>
              <w:t>Wenn die Flagge AP an Land gezeigt wird, ist ‘1 Minute’ durch ‘nicht weniger als ____ Minuten’ in dem Wettfahrtsignal AP zu ersetzen.</w:t>
            </w:r>
          </w:p>
        </w:tc>
        <w:tc>
          <w:tcPr>
            <w:tcW w:w="4132" w:type="dxa"/>
          </w:tcPr>
          <w:p w:rsidR="00B874E3" w:rsidRPr="00135486" w:rsidRDefault="005555C7" w:rsidP="005555C7">
            <w:pPr>
              <w:spacing w:line="264" w:lineRule="auto"/>
              <w:rPr>
                <w:rFonts w:ascii="Arial" w:hAnsi="Arial" w:cs="Arial"/>
                <w:sz w:val="22"/>
                <w:szCs w:val="22"/>
                <w:lang w:val="en-US"/>
              </w:rPr>
            </w:pPr>
            <w:r w:rsidRPr="00135486">
              <w:rPr>
                <w:rFonts w:ascii="Arial" w:hAnsi="Arial" w:cs="Arial"/>
                <w:sz w:val="22"/>
                <w:szCs w:val="22"/>
              </w:rPr>
              <w:t>When flag AP is displayed ashore, ‘1 minute’ is replaced with ‘not less than _____ minutes’ in the race signal AP.</w:t>
            </w:r>
          </w:p>
        </w:tc>
      </w:tr>
      <w:tr w:rsidR="00191A10" w:rsidRPr="00135486" w:rsidTr="009D26F4">
        <w:tc>
          <w:tcPr>
            <w:tcW w:w="5288" w:type="dxa"/>
          </w:tcPr>
          <w:p w:rsidR="00191A10" w:rsidRPr="00135486" w:rsidRDefault="007E58CD" w:rsidP="007E58CD">
            <w:pPr>
              <w:spacing w:line="264" w:lineRule="auto"/>
              <w:rPr>
                <w:rFonts w:ascii="Arial" w:hAnsi="Arial" w:cs="Arial"/>
                <w:sz w:val="22"/>
                <w:szCs w:val="22"/>
              </w:rPr>
            </w:pPr>
            <w:r w:rsidRPr="00135486">
              <w:rPr>
                <w:rFonts w:ascii="Arial" w:hAnsi="Arial" w:cs="Arial"/>
                <w:sz w:val="22"/>
                <w:szCs w:val="22"/>
              </w:rPr>
              <w:t>Bei offenen Seerevieren und großen Seen kann dies aus Sicherheitsgründen sinnvoll sein</w:t>
            </w:r>
          </w:p>
        </w:tc>
        <w:tc>
          <w:tcPr>
            <w:tcW w:w="889" w:type="dxa"/>
          </w:tcPr>
          <w:p w:rsidR="00191A10" w:rsidRPr="00135486" w:rsidRDefault="00191A10" w:rsidP="007E58CD">
            <w:pPr>
              <w:spacing w:line="264" w:lineRule="auto"/>
              <w:rPr>
                <w:rFonts w:ascii="Arial" w:hAnsi="Arial" w:cs="Arial"/>
                <w:b/>
                <w:sz w:val="22"/>
                <w:szCs w:val="22"/>
              </w:rPr>
            </w:pPr>
            <w:r w:rsidRPr="00135486">
              <w:rPr>
                <w:rFonts w:ascii="Arial" w:hAnsi="Arial" w:cs="Arial"/>
                <w:b/>
                <w:sz w:val="22"/>
                <w:szCs w:val="22"/>
              </w:rPr>
              <w:t>4.3</w:t>
            </w:r>
          </w:p>
        </w:tc>
        <w:tc>
          <w:tcPr>
            <w:tcW w:w="4477" w:type="dxa"/>
          </w:tcPr>
          <w:p w:rsidR="00191A10" w:rsidRPr="00135486" w:rsidRDefault="00191A10" w:rsidP="00AE1C81">
            <w:pPr>
              <w:autoSpaceDE w:val="0"/>
              <w:autoSpaceDN w:val="0"/>
              <w:adjustRightInd w:val="0"/>
              <w:rPr>
                <w:rFonts w:ascii="Arial" w:hAnsi="Arial" w:cs="Arial"/>
                <w:sz w:val="22"/>
                <w:szCs w:val="22"/>
              </w:rPr>
            </w:pPr>
            <w:r w:rsidRPr="00135486">
              <w:rPr>
                <w:rFonts w:ascii="Arial" w:hAnsi="Arial" w:cs="Arial"/>
                <w:sz w:val="22"/>
                <w:szCs w:val="22"/>
              </w:rPr>
              <w:t>Wenn Flagge AP über Flagge H an Land ge</w:t>
            </w:r>
            <w:r w:rsidR="00AE1C81" w:rsidRPr="00135486">
              <w:rPr>
                <w:rFonts w:ascii="Arial" w:hAnsi="Arial" w:cs="Arial"/>
                <w:sz w:val="22"/>
                <w:szCs w:val="22"/>
              </w:rPr>
              <w:t>zeig</w:t>
            </w:r>
            <w:r w:rsidRPr="00135486">
              <w:rPr>
                <w:rFonts w:ascii="Arial" w:hAnsi="Arial" w:cs="Arial"/>
                <w:sz w:val="22"/>
                <w:szCs w:val="22"/>
              </w:rPr>
              <w:t xml:space="preserve">t wird, dürfen Boote den Hafen nicht verlassen  </w:t>
            </w:r>
          </w:p>
        </w:tc>
        <w:tc>
          <w:tcPr>
            <w:tcW w:w="4132" w:type="dxa"/>
          </w:tcPr>
          <w:p w:rsidR="00191A10" w:rsidRPr="00135486" w:rsidRDefault="00191A10" w:rsidP="007E58CD">
            <w:pPr>
              <w:autoSpaceDE w:val="0"/>
              <w:autoSpaceDN w:val="0"/>
              <w:adjustRightInd w:val="0"/>
              <w:rPr>
                <w:rFonts w:ascii="Arial" w:hAnsi="Arial" w:cs="Arial"/>
                <w:sz w:val="22"/>
                <w:szCs w:val="22"/>
                <w:lang w:val="en-US"/>
              </w:rPr>
            </w:pPr>
            <w:r w:rsidRPr="00135486">
              <w:rPr>
                <w:rFonts w:ascii="Arial" w:hAnsi="Arial" w:cs="Arial"/>
                <w:sz w:val="22"/>
                <w:szCs w:val="22"/>
                <w:lang w:val="en-US"/>
              </w:rPr>
              <w:t>If flag „AP over H</w:t>
            </w:r>
            <w:proofErr w:type="gramStart"/>
            <w:r w:rsidRPr="00135486">
              <w:rPr>
                <w:rFonts w:ascii="Arial" w:hAnsi="Arial" w:cs="Arial"/>
                <w:sz w:val="22"/>
                <w:szCs w:val="22"/>
                <w:lang w:val="en-US"/>
              </w:rPr>
              <w:t>“ is</w:t>
            </w:r>
            <w:proofErr w:type="gramEnd"/>
            <w:r w:rsidRPr="00135486">
              <w:rPr>
                <w:rFonts w:ascii="Arial" w:hAnsi="Arial" w:cs="Arial"/>
                <w:sz w:val="22"/>
                <w:szCs w:val="22"/>
                <w:lang w:val="en-US"/>
              </w:rPr>
              <w:t xml:space="preserve"> displayed ashore, the boats shall not leave the harbor.</w:t>
            </w:r>
          </w:p>
        </w:tc>
      </w:tr>
      <w:tr w:rsidR="0095246F" w:rsidRPr="00135486" w:rsidTr="009D26F4">
        <w:tc>
          <w:tcPr>
            <w:tcW w:w="5288" w:type="dxa"/>
          </w:tcPr>
          <w:p w:rsidR="005155BE" w:rsidRPr="00135486" w:rsidRDefault="005155BE" w:rsidP="00316DC6">
            <w:pPr>
              <w:spacing w:line="264" w:lineRule="auto"/>
              <w:rPr>
                <w:rFonts w:ascii="Arial" w:hAnsi="Arial" w:cs="Arial"/>
                <w:sz w:val="22"/>
                <w:szCs w:val="22"/>
              </w:rPr>
            </w:pPr>
            <w:r w:rsidRPr="00135486">
              <w:rPr>
                <w:rFonts w:ascii="Arial" w:hAnsi="Arial" w:cs="Arial"/>
                <w:sz w:val="22"/>
                <w:szCs w:val="22"/>
              </w:rPr>
              <w:t>Form der amtlichen Vorsichtsmeldung oder Sturmwarnung hier einsetzen, falls vorhanden.</w:t>
            </w:r>
          </w:p>
        </w:tc>
        <w:tc>
          <w:tcPr>
            <w:tcW w:w="889" w:type="dxa"/>
          </w:tcPr>
          <w:p w:rsidR="005155BE" w:rsidRPr="00135486" w:rsidRDefault="005155BE" w:rsidP="00420B5C">
            <w:pPr>
              <w:spacing w:line="264" w:lineRule="auto"/>
              <w:rPr>
                <w:rFonts w:ascii="Arial" w:hAnsi="Arial" w:cs="Arial"/>
                <w:b/>
                <w:sz w:val="22"/>
                <w:szCs w:val="22"/>
              </w:rPr>
            </w:pPr>
            <w:r w:rsidRPr="00135486">
              <w:rPr>
                <w:rFonts w:ascii="Arial" w:hAnsi="Arial" w:cs="Arial"/>
                <w:b/>
                <w:sz w:val="22"/>
                <w:szCs w:val="22"/>
              </w:rPr>
              <w:t>4.</w:t>
            </w:r>
            <w:r w:rsidR="00420B5C" w:rsidRPr="00135486">
              <w:rPr>
                <w:rFonts w:ascii="Arial" w:hAnsi="Arial" w:cs="Arial"/>
                <w:b/>
                <w:sz w:val="22"/>
                <w:szCs w:val="22"/>
              </w:rPr>
              <w:t>4</w:t>
            </w:r>
          </w:p>
        </w:tc>
        <w:tc>
          <w:tcPr>
            <w:tcW w:w="4477" w:type="dxa"/>
          </w:tcPr>
          <w:p w:rsidR="005155BE" w:rsidRPr="00135486" w:rsidRDefault="005155BE" w:rsidP="00F458D9">
            <w:pPr>
              <w:spacing w:line="264" w:lineRule="auto"/>
              <w:rPr>
                <w:rFonts w:ascii="Arial" w:hAnsi="Arial" w:cs="Arial"/>
                <w:sz w:val="22"/>
                <w:szCs w:val="22"/>
              </w:rPr>
            </w:pPr>
            <w:r w:rsidRPr="00135486">
              <w:rPr>
                <w:rFonts w:ascii="Arial" w:hAnsi="Arial" w:cs="Arial"/>
                <w:sz w:val="22"/>
                <w:szCs w:val="22"/>
              </w:rPr>
              <w:t>Bei _______ sind von allen Teilnehmern persönliche Auftriebsmittel zu tragen, solange das Signal steht.</w:t>
            </w:r>
          </w:p>
        </w:tc>
        <w:tc>
          <w:tcPr>
            <w:tcW w:w="4132" w:type="dxa"/>
          </w:tcPr>
          <w:p w:rsidR="005155BE" w:rsidRPr="00135486" w:rsidRDefault="005155BE" w:rsidP="00F458D9">
            <w:pPr>
              <w:spacing w:line="264" w:lineRule="auto"/>
              <w:rPr>
                <w:rFonts w:ascii="Arial" w:hAnsi="Arial" w:cs="Arial"/>
                <w:sz w:val="22"/>
                <w:szCs w:val="22"/>
                <w:lang w:val="en-GB"/>
              </w:rPr>
            </w:pPr>
            <w:r w:rsidRPr="00135486">
              <w:rPr>
                <w:rFonts w:ascii="Arial" w:hAnsi="Arial" w:cs="Arial"/>
                <w:sz w:val="22"/>
                <w:szCs w:val="22"/>
                <w:lang w:val="en-GB"/>
              </w:rPr>
              <w:t>When ________ all competitors shall wear personal flotation devices as long as the signal is shown.</w:t>
            </w:r>
          </w:p>
        </w:tc>
      </w:tr>
      <w:tr w:rsidR="0095246F" w:rsidRPr="00135486" w:rsidTr="009D26F4">
        <w:tc>
          <w:tcPr>
            <w:tcW w:w="5288" w:type="dxa"/>
          </w:tcPr>
          <w:p w:rsidR="00F938AB" w:rsidRPr="00135486" w:rsidRDefault="00F938AB" w:rsidP="00F458D9">
            <w:pPr>
              <w:spacing w:line="264" w:lineRule="auto"/>
              <w:rPr>
                <w:rFonts w:ascii="Arial" w:hAnsi="Arial" w:cs="Arial"/>
                <w:sz w:val="22"/>
                <w:szCs w:val="22"/>
              </w:rPr>
            </w:pPr>
          </w:p>
        </w:tc>
        <w:tc>
          <w:tcPr>
            <w:tcW w:w="889" w:type="dxa"/>
          </w:tcPr>
          <w:p w:rsidR="00F938AB" w:rsidRPr="00135486" w:rsidRDefault="00F938AB" w:rsidP="00F458D9">
            <w:pPr>
              <w:spacing w:line="264" w:lineRule="auto"/>
              <w:rPr>
                <w:rFonts w:ascii="Arial" w:hAnsi="Arial" w:cs="Arial"/>
                <w:b/>
                <w:sz w:val="22"/>
                <w:szCs w:val="22"/>
              </w:rPr>
            </w:pPr>
            <w:r w:rsidRPr="00135486">
              <w:rPr>
                <w:rFonts w:ascii="Arial" w:hAnsi="Arial" w:cs="Arial"/>
                <w:b/>
                <w:sz w:val="22"/>
                <w:szCs w:val="22"/>
              </w:rPr>
              <w:t>5</w:t>
            </w:r>
          </w:p>
        </w:tc>
        <w:tc>
          <w:tcPr>
            <w:tcW w:w="4477" w:type="dxa"/>
          </w:tcPr>
          <w:p w:rsidR="00F938AB" w:rsidRPr="00135486" w:rsidRDefault="00F938AB" w:rsidP="00F458D9">
            <w:pPr>
              <w:spacing w:line="264" w:lineRule="auto"/>
              <w:rPr>
                <w:rFonts w:ascii="Arial" w:hAnsi="Arial" w:cs="Arial"/>
                <w:b/>
                <w:sz w:val="22"/>
                <w:szCs w:val="22"/>
              </w:rPr>
            </w:pPr>
            <w:r w:rsidRPr="00135486">
              <w:rPr>
                <w:rFonts w:ascii="Arial" w:hAnsi="Arial" w:cs="Arial"/>
                <w:b/>
                <w:sz w:val="22"/>
                <w:szCs w:val="22"/>
              </w:rPr>
              <w:t>Zeitplan der Wettfahrten</w:t>
            </w:r>
          </w:p>
        </w:tc>
        <w:tc>
          <w:tcPr>
            <w:tcW w:w="4132" w:type="dxa"/>
          </w:tcPr>
          <w:p w:rsidR="00F938AB" w:rsidRPr="00135486" w:rsidRDefault="00F938AB" w:rsidP="00F458D9">
            <w:pPr>
              <w:spacing w:line="264" w:lineRule="auto"/>
              <w:rPr>
                <w:rFonts w:ascii="Arial" w:hAnsi="Arial" w:cs="Arial"/>
                <w:b/>
                <w:sz w:val="22"/>
                <w:szCs w:val="22"/>
                <w:lang w:val="en-GB"/>
              </w:rPr>
            </w:pPr>
            <w:r w:rsidRPr="00135486">
              <w:rPr>
                <w:rFonts w:ascii="Arial" w:hAnsi="Arial" w:cs="Arial"/>
                <w:b/>
                <w:sz w:val="22"/>
                <w:szCs w:val="22"/>
                <w:lang w:val="en-GB"/>
              </w:rPr>
              <w:t>Schedule Of Races</w:t>
            </w:r>
          </w:p>
        </w:tc>
      </w:tr>
      <w:tr w:rsidR="0095246F" w:rsidRPr="00135486" w:rsidTr="009D26F4">
        <w:tc>
          <w:tcPr>
            <w:tcW w:w="5288" w:type="dxa"/>
          </w:tcPr>
          <w:p w:rsidR="008C5F47" w:rsidRPr="00135486" w:rsidRDefault="008C5F47" w:rsidP="00F458D9">
            <w:pPr>
              <w:spacing w:line="264" w:lineRule="auto"/>
              <w:rPr>
                <w:rFonts w:ascii="Arial" w:hAnsi="Arial" w:cs="Arial"/>
                <w:sz w:val="22"/>
                <w:szCs w:val="22"/>
              </w:rPr>
            </w:pPr>
            <w:r w:rsidRPr="00135486">
              <w:rPr>
                <w:rFonts w:ascii="Arial" w:hAnsi="Arial" w:cs="Arial"/>
                <w:sz w:val="22"/>
                <w:szCs w:val="22"/>
              </w:rPr>
              <w:t xml:space="preserve">Entweder nebenstehenden Text oder den Text der Ausschreibung wiederholen. </w:t>
            </w:r>
            <w:r w:rsidRPr="00135486">
              <w:rPr>
                <w:rFonts w:ascii="Arial" w:hAnsi="Arial" w:cs="Arial"/>
                <w:sz w:val="22"/>
                <w:szCs w:val="22"/>
              </w:rPr>
              <w:br/>
              <w:t>Inhaltlich m</w:t>
            </w:r>
            <w:r w:rsidR="00C11EF2" w:rsidRPr="00135486">
              <w:rPr>
                <w:rFonts w:ascii="Arial" w:hAnsi="Arial" w:cs="Arial"/>
                <w:sz w:val="22"/>
                <w:szCs w:val="22"/>
              </w:rPr>
              <w:t>uss</w:t>
            </w:r>
            <w:r w:rsidRPr="00135486">
              <w:rPr>
                <w:rFonts w:ascii="Arial" w:hAnsi="Arial" w:cs="Arial"/>
                <w:sz w:val="22"/>
                <w:szCs w:val="22"/>
              </w:rPr>
              <w:t xml:space="preserve"> für alle Klassen folgendes angegeben sein:</w:t>
            </w:r>
          </w:p>
          <w:p w:rsidR="008C5F47" w:rsidRPr="00135486" w:rsidRDefault="008C5F47" w:rsidP="008C5F47">
            <w:pPr>
              <w:spacing w:line="264" w:lineRule="auto"/>
              <w:rPr>
                <w:rFonts w:ascii="Arial" w:hAnsi="Arial" w:cs="Arial"/>
                <w:sz w:val="22"/>
                <w:szCs w:val="22"/>
              </w:rPr>
            </w:pPr>
            <w:r w:rsidRPr="00135486">
              <w:rPr>
                <w:rFonts w:ascii="Arial" w:hAnsi="Arial" w:cs="Arial"/>
                <w:sz w:val="22"/>
                <w:szCs w:val="22"/>
              </w:rPr>
              <w:t xml:space="preserve">Die Wettfahrttage, </w:t>
            </w:r>
          </w:p>
          <w:p w:rsidR="008C5F47" w:rsidRPr="00135486" w:rsidRDefault="008C5F47" w:rsidP="008C5F47">
            <w:pPr>
              <w:spacing w:line="264" w:lineRule="auto"/>
              <w:rPr>
                <w:rFonts w:ascii="Arial" w:hAnsi="Arial" w:cs="Arial"/>
                <w:sz w:val="22"/>
                <w:szCs w:val="22"/>
              </w:rPr>
            </w:pPr>
            <w:r w:rsidRPr="00135486">
              <w:rPr>
                <w:rFonts w:ascii="Arial" w:hAnsi="Arial" w:cs="Arial"/>
                <w:sz w:val="22"/>
                <w:szCs w:val="22"/>
              </w:rPr>
              <w:t xml:space="preserve">Die Zahl der geplanten Wettfahrten, </w:t>
            </w:r>
          </w:p>
          <w:p w:rsidR="008C5F47" w:rsidRPr="00135486" w:rsidRDefault="008C5F47" w:rsidP="008C5F47">
            <w:pPr>
              <w:spacing w:line="264" w:lineRule="auto"/>
              <w:rPr>
                <w:rFonts w:ascii="Arial" w:hAnsi="Arial" w:cs="Arial"/>
                <w:sz w:val="22"/>
                <w:szCs w:val="22"/>
              </w:rPr>
            </w:pPr>
            <w:r w:rsidRPr="00135486">
              <w:rPr>
                <w:rFonts w:ascii="Arial" w:hAnsi="Arial" w:cs="Arial"/>
                <w:sz w:val="22"/>
                <w:szCs w:val="22"/>
              </w:rPr>
              <w:t xml:space="preserve">Der Zeitpunkt des Ankündigungssignals der ersten Wettfahrt und </w:t>
            </w:r>
          </w:p>
          <w:p w:rsidR="008C5F47" w:rsidRPr="00135486" w:rsidRDefault="008C5F47" w:rsidP="008C5F47">
            <w:pPr>
              <w:spacing w:line="264" w:lineRule="auto"/>
              <w:rPr>
                <w:rFonts w:ascii="Arial" w:hAnsi="Arial" w:cs="Arial"/>
                <w:sz w:val="22"/>
                <w:szCs w:val="22"/>
              </w:rPr>
            </w:pPr>
            <w:r w:rsidRPr="00135486">
              <w:rPr>
                <w:rFonts w:ascii="Arial" w:hAnsi="Arial" w:cs="Arial"/>
                <w:sz w:val="22"/>
                <w:szCs w:val="22"/>
              </w:rPr>
              <w:t xml:space="preserve">wenn möglich der Zeitpunkt des ersten </w:t>
            </w:r>
            <w:r w:rsidRPr="00135486">
              <w:rPr>
                <w:rFonts w:ascii="Arial" w:hAnsi="Arial" w:cs="Arial"/>
                <w:sz w:val="22"/>
                <w:szCs w:val="22"/>
              </w:rPr>
              <w:lastRenderedPageBreak/>
              <w:t xml:space="preserve">Ankündigungssignal der Folgetage </w:t>
            </w:r>
          </w:p>
        </w:tc>
        <w:tc>
          <w:tcPr>
            <w:tcW w:w="889" w:type="dxa"/>
          </w:tcPr>
          <w:p w:rsidR="00F938AB" w:rsidRPr="00135486" w:rsidRDefault="00F938AB" w:rsidP="00F458D9">
            <w:pPr>
              <w:spacing w:line="264" w:lineRule="auto"/>
              <w:rPr>
                <w:rFonts w:ascii="Arial" w:hAnsi="Arial" w:cs="Arial"/>
                <w:b/>
                <w:sz w:val="22"/>
                <w:szCs w:val="22"/>
              </w:rPr>
            </w:pPr>
            <w:r w:rsidRPr="00135486">
              <w:rPr>
                <w:rFonts w:ascii="Arial" w:hAnsi="Arial" w:cs="Arial"/>
                <w:b/>
                <w:sz w:val="22"/>
                <w:szCs w:val="22"/>
              </w:rPr>
              <w:lastRenderedPageBreak/>
              <w:t>5.1</w:t>
            </w:r>
          </w:p>
        </w:tc>
        <w:tc>
          <w:tcPr>
            <w:tcW w:w="4477" w:type="dxa"/>
          </w:tcPr>
          <w:p w:rsidR="00F938AB" w:rsidRPr="00135486" w:rsidRDefault="008751DD" w:rsidP="00F458D9">
            <w:pPr>
              <w:spacing w:line="264" w:lineRule="auto"/>
              <w:rPr>
                <w:rFonts w:ascii="Arial" w:hAnsi="Arial" w:cs="Arial"/>
                <w:sz w:val="22"/>
                <w:szCs w:val="22"/>
              </w:rPr>
            </w:pPr>
            <w:r w:rsidRPr="00135486">
              <w:rPr>
                <w:rFonts w:ascii="Arial" w:hAnsi="Arial" w:cs="Arial"/>
                <w:sz w:val="22"/>
                <w:szCs w:val="22"/>
              </w:rPr>
              <w:t>Datum und Zahl der Wettfahrten s</w:t>
            </w:r>
            <w:r w:rsidR="00F938AB" w:rsidRPr="00135486">
              <w:rPr>
                <w:rFonts w:ascii="Arial" w:hAnsi="Arial" w:cs="Arial"/>
                <w:sz w:val="22"/>
                <w:szCs w:val="22"/>
              </w:rPr>
              <w:t>iehe Ausschreibung</w:t>
            </w:r>
          </w:p>
        </w:tc>
        <w:tc>
          <w:tcPr>
            <w:tcW w:w="4132" w:type="dxa"/>
          </w:tcPr>
          <w:p w:rsidR="00F938AB" w:rsidRPr="00135486" w:rsidRDefault="008751DD" w:rsidP="00F458D9">
            <w:pPr>
              <w:spacing w:line="264" w:lineRule="auto"/>
              <w:rPr>
                <w:rFonts w:ascii="Arial" w:hAnsi="Arial" w:cs="Arial"/>
                <w:sz w:val="22"/>
                <w:szCs w:val="22"/>
                <w:lang w:val="en-US"/>
              </w:rPr>
            </w:pPr>
            <w:r w:rsidRPr="00135486">
              <w:rPr>
                <w:rFonts w:ascii="Arial" w:hAnsi="Arial" w:cs="Arial"/>
                <w:sz w:val="22"/>
                <w:szCs w:val="22"/>
                <w:lang w:val="en-GB"/>
              </w:rPr>
              <w:t>Dates and number of races s</w:t>
            </w:r>
            <w:r w:rsidR="00F938AB" w:rsidRPr="00135486">
              <w:rPr>
                <w:rFonts w:ascii="Arial" w:hAnsi="Arial" w:cs="Arial"/>
                <w:sz w:val="22"/>
                <w:szCs w:val="22"/>
                <w:lang w:val="en-GB"/>
              </w:rPr>
              <w:t>ee Notice of Race</w:t>
            </w:r>
          </w:p>
        </w:tc>
      </w:tr>
      <w:tr w:rsidR="0095246F" w:rsidRPr="00135486" w:rsidTr="009D26F4">
        <w:tc>
          <w:tcPr>
            <w:tcW w:w="5288" w:type="dxa"/>
          </w:tcPr>
          <w:p w:rsidR="008751DD" w:rsidRPr="00135486" w:rsidRDefault="008751DD" w:rsidP="00F458D9">
            <w:pPr>
              <w:spacing w:line="264" w:lineRule="auto"/>
              <w:rPr>
                <w:rFonts w:ascii="Arial" w:hAnsi="Arial" w:cs="Arial"/>
                <w:sz w:val="22"/>
                <w:szCs w:val="22"/>
                <w:lang w:val="en-US"/>
              </w:rPr>
            </w:pPr>
          </w:p>
        </w:tc>
        <w:tc>
          <w:tcPr>
            <w:tcW w:w="889" w:type="dxa"/>
          </w:tcPr>
          <w:p w:rsidR="008751DD" w:rsidRPr="00135486" w:rsidRDefault="00D35F87" w:rsidP="00F458D9">
            <w:pPr>
              <w:spacing w:line="264" w:lineRule="auto"/>
              <w:rPr>
                <w:rFonts w:ascii="Arial" w:hAnsi="Arial" w:cs="Arial"/>
                <w:b/>
                <w:sz w:val="22"/>
                <w:szCs w:val="22"/>
              </w:rPr>
            </w:pPr>
            <w:r w:rsidRPr="00135486">
              <w:rPr>
                <w:rFonts w:ascii="Arial" w:hAnsi="Arial" w:cs="Arial"/>
                <w:b/>
                <w:sz w:val="22"/>
                <w:szCs w:val="22"/>
              </w:rPr>
              <w:t>5.2</w:t>
            </w:r>
          </w:p>
        </w:tc>
        <w:tc>
          <w:tcPr>
            <w:tcW w:w="4477" w:type="dxa"/>
          </w:tcPr>
          <w:p w:rsidR="008751DD" w:rsidRPr="00135486" w:rsidRDefault="00010EE0" w:rsidP="00010EE0">
            <w:pPr>
              <w:spacing w:line="264" w:lineRule="auto"/>
              <w:rPr>
                <w:rFonts w:ascii="Arial" w:hAnsi="Arial" w:cs="Arial"/>
                <w:sz w:val="22"/>
                <w:szCs w:val="22"/>
              </w:rPr>
            </w:pPr>
            <w:r w:rsidRPr="00135486">
              <w:rPr>
                <w:rFonts w:ascii="Arial" w:hAnsi="Arial" w:cs="Arial"/>
                <w:sz w:val="22"/>
                <w:szCs w:val="22"/>
              </w:rPr>
              <w:t>Um die Boote darauf aufmerksam zu machen, dass eine Wettfahrt oder eine Folge von Wettfahrten bald beginnt, wird die orangefarbene Startlinien-Flagge mit einem Schallsignal mindestens fünf Minuten vor dem Ankündigungssignal gesetzt.</w:t>
            </w:r>
          </w:p>
        </w:tc>
        <w:tc>
          <w:tcPr>
            <w:tcW w:w="4132" w:type="dxa"/>
          </w:tcPr>
          <w:p w:rsidR="008751DD" w:rsidRPr="00135486" w:rsidRDefault="00010EE0" w:rsidP="00F458D9">
            <w:pPr>
              <w:spacing w:line="264" w:lineRule="auto"/>
              <w:rPr>
                <w:rFonts w:ascii="Arial" w:hAnsi="Arial" w:cs="Arial"/>
                <w:sz w:val="22"/>
                <w:szCs w:val="22"/>
                <w:lang w:val="en-GB"/>
              </w:rPr>
            </w:pPr>
            <w:r w:rsidRPr="00135486">
              <w:rPr>
                <w:rFonts w:ascii="Arial" w:hAnsi="Arial" w:cs="Arial"/>
                <w:sz w:val="22"/>
                <w:szCs w:val="22"/>
                <w:lang w:val="en-GB"/>
              </w:rPr>
              <w:t>To alert boats that a race or sequence of races will begin soon, the orange starting line flag will be displayed with one sound at least five minutes before a warning signal is</w:t>
            </w:r>
            <w:r w:rsidRPr="00135486">
              <w:rPr>
                <w:sz w:val="22"/>
                <w:szCs w:val="22"/>
                <w:lang w:val="en-GB" w:eastAsia="fi-FI"/>
              </w:rPr>
              <w:t xml:space="preserve"> </w:t>
            </w:r>
            <w:r w:rsidRPr="00135486">
              <w:rPr>
                <w:rFonts w:ascii="Arial" w:hAnsi="Arial" w:cs="Arial"/>
                <w:sz w:val="22"/>
                <w:szCs w:val="22"/>
                <w:lang w:val="en-GB"/>
              </w:rPr>
              <w:t>made.</w:t>
            </w:r>
          </w:p>
        </w:tc>
      </w:tr>
      <w:tr w:rsidR="0095246F" w:rsidRPr="00135486" w:rsidTr="009D26F4">
        <w:tc>
          <w:tcPr>
            <w:tcW w:w="5288" w:type="dxa"/>
          </w:tcPr>
          <w:p w:rsidR="008B00CB" w:rsidRPr="00135486" w:rsidRDefault="008B00CB" w:rsidP="00F458D9">
            <w:pPr>
              <w:spacing w:line="264" w:lineRule="auto"/>
              <w:rPr>
                <w:rFonts w:ascii="Arial" w:hAnsi="Arial" w:cs="Arial"/>
                <w:sz w:val="22"/>
                <w:szCs w:val="22"/>
              </w:rPr>
            </w:pPr>
            <w:r w:rsidRPr="00135486">
              <w:rPr>
                <w:rFonts w:ascii="Arial" w:hAnsi="Arial" w:cs="Arial"/>
                <w:sz w:val="22"/>
                <w:szCs w:val="22"/>
              </w:rPr>
              <w:t>Eindeutige Beschreibung der Klassenflaggen mit Form und Farbe. Bei Verwendung der Segelzeichen der Klasse nicht unbedingt erforderlich</w:t>
            </w:r>
          </w:p>
        </w:tc>
        <w:tc>
          <w:tcPr>
            <w:tcW w:w="889" w:type="dxa"/>
          </w:tcPr>
          <w:p w:rsidR="008B00CB" w:rsidRPr="00135486" w:rsidRDefault="008B00CB" w:rsidP="00F458D9">
            <w:pPr>
              <w:spacing w:line="264" w:lineRule="auto"/>
              <w:rPr>
                <w:rFonts w:ascii="Arial" w:hAnsi="Arial" w:cs="Arial"/>
                <w:b/>
                <w:sz w:val="22"/>
                <w:szCs w:val="22"/>
              </w:rPr>
            </w:pPr>
            <w:r w:rsidRPr="00135486">
              <w:rPr>
                <w:rFonts w:ascii="Arial" w:hAnsi="Arial" w:cs="Arial"/>
                <w:b/>
                <w:sz w:val="22"/>
                <w:szCs w:val="22"/>
              </w:rPr>
              <w:t>6</w:t>
            </w:r>
          </w:p>
        </w:tc>
        <w:tc>
          <w:tcPr>
            <w:tcW w:w="4477" w:type="dxa"/>
          </w:tcPr>
          <w:p w:rsidR="008B00CB" w:rsidRPr="00135486" w:rsidRDefault="008B00CB" w:rsidP="00F458D9">
            <w:pPr>
              <w:spacing w:line="264" w:lineRule="auto"/>
              <w:rPr>
                <w:rFonts w:ascii="Arial" w:hAnsi="Arial" w:cs="Arial"/>
                <w:b/>
                <w:sz w:val="22"/>
                <w:szCs w:val="22"/>
              </w:rPr>
            </w:pPr>
            <w:r w:rsidRPr="00135486">
              <w:rPr>
                <w:rFonts w:ascii="Arial" w:hAnsi="Arial" w:cs="Arial"/>
                <w:b/>
                <w:sz w:val="22"/>
                <w:szCs w:val="22"/>
              </w:rPr>
              <w:t>Klassenflaggen</w:t>
            </w:r>
          </w:p>
          <w:p w:rsidR="008B00CB" w:rsidRPr="00135486" w:rsidRDefault="008B00CB" w:rsidP="00F458D9">
            <w:pPr>
              <w:spacing w:line="264" w:lineRule="auto"/>
              <w:rPr>
                <w:rFonts w:ascii="Arial" w:hAnsi="Arial" w:cs="Arial"/>
                <w:sz w:val="22"/>
                <w:szCs w:val="22"/>
              </w:rPr>
            </w:pPr>
            <w:r w:rsidRPr="00135486">
              <w:rPr>
                <w:rFonts w:ascii="Arial" w:hAnsi="Arial" w:cs="Arial"/>
                <w:sz w:val="22"/>
                <w:szCs w:val="22"/>
              </w:rPr>
              <w:t>Die Klassenflaggen sind:</w:t>
            </w:r>
          </w:p>
          <w:p w:rsidR="008B00CB" w:rsidRPr="00135486" w:rsidRDefault="008B00CB" w:rsidP="00F458D9">
            <w:pPr>
              <w:spacing w:line="264" w:lineRule="auto"/>
              <w:rPr>
                <w:rFonts w:ascii="Arial" w:hAnsi="Arial" w:cs="Arial"/>
                <w:sz w:val="22"/>
                <w:szCs w:val="22"/>
              </w:rPr>
            </w:pPr>
            <w:r w:rsidRPr="00135486">
              <w:rPr>
                <w:rFonts w:ascii="Arial" w:hAnsi="Arial" w:cs="Arial"/>
                <w:sz w:val="22"/>
                <w:szCs w:val="22"/>
              </w:rPr>
              <w:t>Klasse ______</w:t>
            </w:r>
            <w:r w:rsidRPr="00135486">
              <w:rPr>
                <w:rFonts w:ascii="Arial" w:hAnsi="Arial" w:cs="Arial"/>
                <w:sz w:val="22"/>
                <w:szCs w:val="22"/>
              </w:rPr>
              <w:tab/>
              <w:t>Flagge _______</w:t>
            </w:r>
          </w:p>
        </w:tc>
        <w:tc>
          <w:tcPr>
            <w:tcW w:w="4132" w:type="dxa"/>
          </w:tcPr>
          <w:p w:rsidR="008B00CB" w:rsidRPr="00135486" w:rsidRDefault="008B00CB" w:rsidP="00F458D9">
            <w:pPr>
              <w:spacing w:line="264" w:lineRule="auto"/>
              <w:rPr>
                <w:rFonts w:ascii="Arial" w:hAnsi="Arial" w:cs="Arial"/>
                <w:b/>
                <w:sz w:val="22"/>
                <w:szCs w:val="22"/>
                <w:lang w:val="en-GB"/>
              </w:rPr>
            </w:pPr>
            <w:r w:rsidRPr="00135486">
              <w:rPr>
                <w:rFonts w:ascii="Arial" w:hAnsi="Arial" w:cs="Arial"/>
                <w:b/>
                <w:sz w:val="22"/>
                <w:szCs w:val="22"/>
                <w:lang w:val="en-GB"/>
              </w:rPr>
              <w:t>Class Flags</w:t>
            </w:r>
          </w:p>
          <w:p w:rsidR="008B00CB" w:rsidRPr="00135486" w:rsidRDefault="008B00CB" w:rsidP="00F458D9">
            <w:pPr>
              <w:tabs>
                <w:tab w:val="left" w:pos="1985"/>
              </w:tabs>
              <w:spacing w:line="264" w:lineRule="auto"/>
              <w:rPr>
                <w:rFonts w:ascii="Arial" w:hAnsi="Arial" w:cs="Arial"/>
                <w:sz w:val="22"/>
                <w:szCs w:val="22"/>
                <w:lang w:val="en-GB"/>
              </w:rPr>
            </w:pPr>
            <w:r w:rsidRPr="00135486">
              <w:rPr>
                <w:rFonts w:ascii="Arial" w:hAnsi="Arial" w:cs="Arial"/>
                <w:sz w:val="22"/>
                <w:szCs w:val="22"/>
                <w:lang w:val="en-GB"/>
              </w:rPr>
              <w:t>Class flags will be:</w:t>
            </w:r>
          </w:p>
          <w:p w:rsidR="008B00CB" w:rsidRPr="00135486" w:rsidRDefault="008B00CB" w:rsidP="00F458D9">
            <w:pPr>
              <w:tabs>
                <w:tab w:val="left" w:pos="1985"/>
              </w:tabs>
              <w:spacing w:line="264" w:lineRule="auto"/>
              <w:rPr>
                <w:rFonts w:ascii="Arial" w:hAnsi="Arial" w:cs="Arial"/>
                <w:sz w:val="22"/>
                <w:szCs w:val="22"/>
                <w:lang w:val="en-GB"/>
              </w:rPr>
            </w:pPr>
            <w:r w:rsidRPr="00135486">
              <w:rPr>
                <w:rFonts w:ascii="Arial" w:hAnsi="Arial" w:cs="Arial"/>
                <w:sz w:val="22"/>
                <w:szCs w:val="22"/>
                <w:lang w:val="en-GB"/>
              </w:rPr>
              <w:t>Class ______</w:t>
            </w:r>
            <w:r w:rsidRPr="00135486">
              <w:rPr>
                <w:rFonts w:ascii="Arial" w:hAnsi="Arial" w:cs="Arial"/>
                <w:sz w:val="22"/>
                <w:szCs w:val="22"/>
                <w:lang w:val="en-GB"/>
              </w:rPr>
              <w:tab/>
              <w:t>Flag _______</w:t>
            </w:r>
          </w:p>
        </w:tc>
      </w:tr>
      <w:tr w:rsidR="0095246F" w:rsidRPr="00135486" w:rsidTr="009D26F4">
        <w:tc>
          <w:tcPr>
            <w:tcW w:w="5288" w:type="dxa"/>
          </w:tcPr>
          <w:p w:rsidR="008B00CB" w:rsidRPr="00135486" w:rsidRDefault="008B00CB" w:rsidP="00F458D9">
            <w:pPr>
              <w:spacing w:line="264" w:lineRule="auto"/>
              <w:rPr>
                <w:rFonts w:ascii="Arial" w:hAnsi="Arial" w:cs="Arial"/>
                <w:sz w:val="22"/>
                <w:szCs w:val="22"/>
              </w:rPr>
            </w:pPr>
            <w:r w:rsidRPr="00135486">
              <w:rPr>
                <w:rFonts w:ascii="Arial" w:hAnsi="Arial" w:cs="Arial"/>
                <w:sz w:val="22"/>
                <w:szCs w:val="22"/>
              </w:rPr>
              <w:t>Dieser Absatz ist nur notwendig, wenn es verschiedene Wettfahrtgebiete gibt und diese nicht bereits in der Ausschreibung definiert wurden.</w:t>
            </w:r>
          </w:p>
        </w:tc>
        <w:tc>
          <w:tcPr>
            <w:tcW w:w="889" w:type="dxa"/>
          </w:tcPr>
          <w:p w:rsidR="008B00CB" w:rsidRPr="00135486" w:rsidRDefault="008B00CB" w:rsidP="00F458D9">
            <w:pPr>
              <w:spacing w:line="264" w:lineRule="auto"/>
              <w:rPr>
                <w:rFonts w:ascii="Arial" w:hAnsi="Arial" w:cs="Arial"/>
                <w:b/>
                <w:sz w:val="22"/>
                <w:szCs w:val="22"/>
              </w:rPr>
            </w:pPr>
            <w:r w:rsidRPr="00135486">
              <w:rPr>
                <w:rFonts w:ascii="Arial" w:hAnsi="Arial" w:cs="Arial"/>
                <w:b/>
                <w:sz w:val="22"/>
                <w:szCs w:val="22"/>
              </w:rPr>
              <w:t>7</w:t>
            </w:r>
          </w:p>
        </w:tc>
        <w:tc>
          <w:tcPr>
            <w:tcW w:w="4477" w:type="dxa"/>
          </w:tcPr>
          <w:p w:rsidR="008B00CB" w:rsidRPr="00135486" w:rsidRDefault="008B00CB" w:rsidP="00F458D9">
            <w:pPr>
              <w:spacing w:line="264" w:lineRule="auto"/>
              <w:rPr>
                <w:rFonts w:ascii="Arial" w:hAnsi="Arial" w:cs="Arial"/>
                <w:b/>
                <w:sz w:val="22"/>
                <w:szCs w:val="22"/>
              </w:rPr>
            </w:pPr>
            <w:r w:rsidRPr="00135486">
              <w:rPr>
                <w:rFonts w:ascii="Arial" w:hAnsi="Arial" w:cs="Arial"/>
                <w:b/>
                <w:sz w:val="22"/>
                <w:szCs w:val="22"/>
              </w:rPr>
              <w:t>Wettfahrtgebiete</w:t>
            </w:r>
          </w:p>
          <w:p w:rsidR="008B00CB" w:rsidRPr="00135486" w:rsidRDefault="008B00CB" w:rsidP="00F458D9">
            <w:pPr>
              <w:spacing w:line="264" w:lineRule="auto"/>
              <w:rPr>
                <w:rFonts w:ascii="Arial" w:hAnsi="Arial" w:cs="Arial"/>
                <w:sz w:val="22"/>
                <w:szCs w:val="22"/>
              </w:rPr>
            </w:pPr>
            <w:r w:rsidRPr="00135486">
              <w:rPr>
                <w:rFonts w:ascii="Arial" w:hAnsi="Arial" w:cs="Arial"/>
                <w:sz w:val="22"/>
                <w:szCs w:val="22"/>
              </w:rPr>
              <w:t>Anlage ____ zeigt die Lage der Wettfahrtgebiete.</w:t>
            </w:r>
          </w:p>
        </w:tc>
        <w:tc>
          <w:tcPr>
            <w:tcW w:w="4132" w:type="dxa"/>
          </w:tcPr>
          <w:p w:rsidR="008B00CB" w:rsidRPr="00135486" w:rsidRDefault="008B00CB" w:rsidP="00F458D9">
            <w:pPr>
              <w:spacing w:line="264" w:lineRule="auto"/>
              <w:rPr>
                <w:rFonts w:ascii="Arial" w:hAnsi="Arial" w:cs="Arial"/>
                <w:b/>
                <w:sz w:val="22"/>
                <w:szCs w:val="22"/>
                <w:lang w:val="en-GB"/>
              </w:rPr>
            </w:pPr>
            <w:r w:rsidRPr="00135486">
              <w:rPr>
                <w:rFonts w:ascii="Arial" w:hAnsi="Arial" w:cs="Arial"/>
                <w:b/>
                <w:sz w:val="22"/>
                <w:szCs w:val="22"/>
                <w:lang w:val="en-GB"/>
              </w:rPr>
              <w:t>Racing Areas</w:t>
            </w:r>
          </w:p>
          <w:p w:rsidR="008B00CB" w:rsidRPr="00135486" w:rsidRDefault="008B00CB" w:rsidP="00F458D9">
            <w:pPr>
              <w:spacing w:line="264" w:lineRule="auto"/>
              <w:rPr>
                <w:rFonts w:ascii="Arial" w:hAnsi="Arial" w:cs="Arial"/>
                <w:sz w:val="22"/>
                <w:szCs w:val="22"/>
                <w:lang w:val="en-GB"/>
              </w:rPr>
            </w:pPr>
            <w:r w:rsidRPr="00135486">
              <w:rPr>
                <w:rFonts w:ascii="Arial" w:hAnsi="Arial" w:cs="Arial"/>
                <w:sz w:val="22"/>
                <w:szCs w:val="22"/>
                <w:lang w:val="en-GB"/>
              </w:rPr>
              <w:t>Attachment _____ shows the location of racing areas.</w:t>
            </w:r>
          </w:p>
        </w:tc>
      </w:tr>
      <w:tr w:rsidR="0095246F" w:rsidRPr="00135486" w:rsidTr="009D26F4">
        <w:tc>
          <w:tcPr>
            <w:tcW w:w="5288" w:type="dxa"/>
          </w:tcPr>
          <w:p w:rsidR="008B00CB" w:rsidRPr="00135486" w:rsidRDefault="008B00CB" w:rsidP="00F458D9">
            <w:pPr>
              <w:spacing w:line="264" w:lineRule="auto"/>
              <w:rPr>
                <w:rFonts w:ascii="Arial" w:hAnsi="Arial" w:cs="Arial"/>
                <w:sz w:val="22"/>
                <w:szCs w:val="22"/>
                <w:lang w:val="en-GB"/>
              </w:rPr>
            </w:pPr>
          </w:p>
        </w:tc>
        <w:tc>
          <w:tcPr>
            <w:tcW w:w="889" w:type="dxa"/>
          </w:tcPr>
          <w:p w:rsidR="008B00CB" w:rsidRPr="00135486" w:rsidRDefault="008B00CB" w:rsidP="00F458D9">
            <w:pPr>
              <w:spacing w:line="264" w:lineRule="auto"/>
              <w:rPr>
                <w:rFonts w:ascii="Arial" w:hAnsi="Arial" w:cs="Arial"/>
                <w:b/>
                <w:sz w:val="22"/>
                <w:szCs w:val="22"/>
              </w:rPr>
            </w:pPr>
            <w:r w:rsidRPr="00135486">
              <w:rPr>
                <w:rFonts w:ascii="Arial" w:hAnsi="Arial" w:cs="Arial"/>
                <w:b/>
                <w:sz w:val="22"/>
                <w:szCs w:val="22"/>
              </w:rPr>
              <w:t>8</w:t>
            </w:r>
          </w:p>
        </w:tc>
        <w:tc>
          <w:tcPr>
            <w:tcW w:w="4477" w:type="dxa"/>
          </w:tcPr>
          <w:p w:rsidR="008B00CB" w:rsidRPr="00135486" w:rsidRDefault="008B00CB" w:rsidP="00F458D9">
            <w:pPr>
              <w:spacing w:line="264" w:lineRule="auto"/>
              <w:rPr>
                <w:rFonts w:ascii="Arial" w:hAnsi="Arial" w:cs="Arial"/>
                <w:b/>
                <w:sz w:val="22"/>
                <w:szCs w:val="22"/>
              </w:rPr>
            </w:pPr>
            <w:r w:rsidRPr="00135486">
              <w:rPr>
                <w:rFonts w:ascii="Arial" w:hAnsi="Arial" w:cs="Arial"/>
                <w:b/>
                <w:sz w:val="22"/>
                <w:szCs w:val="22"/>
              </w:rPr>
              <w:t>Die Bahnen</w:t>
            </w:r>
          </w:p>
        </w:tc>
        <w:tc>
          <w:tcPr>
            <w:tcW w:w="4132" w:type="dxa"/>
          </w:tcPr>
          <w:p w:rsidR="008B00CB" w:rsidRPr="00135486" w:rsidRDefault="008B00CB" w:rsidP="00F458D9">
            <w:pPr>
              <w:spacing w:line="264" w:lineRule="auto"/>
              <w:rPr>
                <w:rFonts w:ascii="Arial" w:hAnsi="Arial" w:cs="Arial"/>
                <w:b/>
                <w:sz w:val="22"/>
                <w:szCs w:val="22"/>
                <w:lang w:val="en-GB"/>
              </w:rPr>
            </w:pPr>
            <w:r w:rsidRPr="00135486">
              <w:rPr>
                <w:rFonts w:ascii="Arial" w:hAnsi="Arial" w:cs="Arial"/>
                <w:b/>
                <w:sz w:val="22"/>
                <w:szCs w:val="22"/>
                <w:lang w:val="en-GB"/>
              </w:rPr>
              <w:t>The Courses</w:t>
            </w:r>
          </w:p>
        </w:tc>
      </w:tr>
      <w:tr w:rsidR="0095246F" w:rsidRPr="00135486" w:rsidTr="009D26F4">
        <w:tc>
          <w:tcPr>
            <w:tcW w:w="5288" w:type="dxa"/>
          </w:tcPr>
          <w:p w:rsidR="006C5E69" w:rsidRPr="00135486" w:rsidRDefault="006C5E69" w:rsidP="00F458D9">
            <w:pPr>
              <w:spacing w:line="264" w:lineRule="auto"/>
              <w:rPr>
                <w:rFonts w:ascii="Arial" w:hAnsi="Arial" w:cs="Arial"/>
                <w:sz w:val="22"/>
                <w:szCs w:val="22"/>
              </w:rPr>
            </w:pPr>
            <w:r w:rsidRPr="00135486">
              <w:rPr>
                <w:rFonts w:ascii="Arial" w:hAnsi="Arial" w:cs="Arial"/>
                <w:sz w:val="22"/>
                <w:szCs w:val="22"/>
              </w:rPr>
              <w:t>Eine Zahl oder einen Buchst</w:t>
            </w:r>
            <w:r w:rsidRPr="00135486">
              <w:rPr>
                <w:rFonts w:ascii="Arial" w:hAnsi="Arial" w:cs="Arial"/>
                <w:sz w:val="22"/>
                <w:szCs w:val="22"/>
              </w:rPr>
              <w:t>a</w:t>
            </w:r>
            <w:r w:rsidRPr="00135486">
              <w:rPr>
                <w:rFonts w:ascii="Arial" w:hAnsi="Arial" w:cs="Arial"/>
                <w:sz w:val="22"/>
                <w:szCs w:val="22"/>
              </w:rPr>
              <w:t xml:space="preserve">ben einsetzen. </w:t>
            </w:r>
          </w:p>
        </w:tc>
        <w:tc>
          <w:tcPr>
            <w:tcW w:w="889" w:type="dxa"/>
          </w:tcPr>
          <w:p w:rsidR="006C5E69" w:rsidRPr="00135486" w:rsidRDefault="006C5E69" w:rsidP="00F458D9">
            <w:pPr>
              <w:spacing w:line="264" w:lineRule="auto"/>
              <w:rPr>
                <w:rFonts w:ascii="Arial" w:hAnsi="Arial" w:cs="Arial"/>
                <w:b/>
                <w:sz w:val="22"/>
                <w:szCs w:val="22"/>
              </w:rPr>
            </w:pPr>
            <w:r w:rsidRPr="00135486">
              <w:rPr>
                <w:rFonts w:ascii="Arial" w:hAnsi="Arial" w:cs="Arial"/>
                <w:b/>
                <w:sz w:val="22"/>
                <w:szCs w:val="22"/>
              </w:rPr>
              <w:t>8.</w:t>
            </w:r>
            <w:r w:rsidR="00B73C71" w:rsidRPr="00135486">
              <w:rPr>
                <w:rFonts w:ascii="Arial" w:hAnsi="Arial" w:cs="Arial"/>
                <w:b/>
                <w:sz w:val="22"/>
                <w:szCs w:val="22"/>
              </w:rPr>
              <w:t>1</w:t>
            </w:r>
          </w:p>
        </w:tc>
        <w:tc>
          <w:tcPr>
            <w:tcW w:w="4477" w:type="dxa"/>
          </w:tcPr>
          <w:p w:rsidR="006C5E69" w:rsidRPr="00135486" w:rsidRDefault="006C5E69" w:rsidP="00F458D9">
            <w:pPr>
              <w:spacing w:line="264" w:lineRule="auto"/>
              <w:rPr>
                <w:rFonts w:ascii="Arial" w:hAnsi="Arial" w:cs="Arial"/>
                <w:sz w:val="22"/>
                <w:szCs w:val="22"/>
              </w:rPr>
            </w:pPr>
            <w:r w:rsidRPr="00135486">
              <w:rPr>
                <w:rFonts w:ascii="Arial" w:hAnsi="Arial" w:cs="Arial"/>
                <w:sz w:val="22"/>
                <w:szCs w:val="22"/>
              </w:rPr>
              <w:t>Die Skizzen in der Anlage ______ zeigen die Bahnen einschließlich Reihenfolge, in der die Bahnmarken zu passieren sind, und die Seite, auf der sie zu lassen sind</w:t>
            </w:r>
          </w:p>
        </w:tc>
        <w:tc>
          <w:tcPr>
            <w:tcW w:w="4132" w:type="dxa"/>
          </w:tcPr>
          <w:p w:rsidR="006C5E69" w:rsidRPr="00135486" w:rsidRDefault="006C5E69" w:rsidP="00F458D9">
            <w:pPr>
              <w:spacing w:line="264" w:lineRule="auto"/>
              <w:rPr>
                <w:rFonts w:ascii="Arial" w:hAnsi="Arial" w:cs="Arial"/>
                <w:sz w:val="22"/>
                <w:szCs w:val="22"/>
                <w:lang w:val="en-GB"/>
              </w:rPr>
            </w:pPr>
            <w:r w:rsidRPr="00135486">
              <w:rPr>
                <w:rFonts w:ascii="Arial" w:hAnsi="Arial" w:cs="Arial"/>
                <w:sz w:val="22"/>
                <w:szCs w:val="22"/>
                <w:lang w:val="en-GB"/>
              </w:rPr>
              <w:t xml:space="preserve">The diagrams in Attachment _____ show the courses, including the order in which marks are to be passed, and the side on which each mark is to be left. </w:t>
            </w:r>
          </w:p>
        </w:tc>
      </w:tr>
      <w:tr w:rsidR="0095246F" w:rsidRPr="00135486" w:rsidTr="009D26F4">
        <w:tc>
          <w:tcPr>
            <w:tcW w:w="5288" w:type="dxa"/>
            <w:vMerge w:val="restart"/>
          </w:tcPr>
          <w:p w:rsidR="008E46BC" w:rsidRPr="00135486" w:rsidRDefault="008E46BC" w:rsidP="00F458D9">
            <w:pPr>
              <w:spacing w:line="264" w:lineRule="auto"/>
              <w:rPr>
                <w:rFonts w:ascii="Arial" w:hAnsi="Arial" w:cs="Arial"/>
                <w:sz w:val="22"/>
                <w:szCs w:val="22"/>
              </w:rPr>
            </w:pPr>
            <w:r w:rsidRPr="00135486">
              <w:rPr>
                <w:rFonts w:ascii="Arial" w:hAnsi="Arial" w:cs="Arial"/>
                <w:sz w:val="22"/>
                <w:szCs w:val="22"/>
              </w:rPr>
              <w:t>Auf Seerevieren und großen Seen Alternative 1, auf Binnenrevieren mit guter Sicht Alternative 2 verwenden.</w:t>
            </w:r>
          </w:p>
        </w:tc>
        <w:tc>
          <w:tcPr>
            <w:tcW w:w="889" w:type="dxa"/>
          </w:tcPr>
          <w:p w:rsidR="008E46BC" w:rsidRPr="00135486" w:rsidRDefault="008E46BC" w:rsidP="00F458D9">
            <w:pPr>
              <w:spacing w:line="264" w:lineRule="auto"/>
              <w:rPr>
                <w:rFonts w:ascii="Arial" w:hAnsi="Arial" w:cs="Arial"/>
                <w:b/>
                <w:sz w:val="22"/>
                <w:szCs w:val="22"/>
              </w:rPr>
            </w:pPr>
            <w:r w:rsidRPr="00135486">
              <w:rPr>
                <w:rFonts w:ascii="Arial" w:hAnsi="Arial" w:cs="Arial"/>
                <w:b/>
                <w:sz w:val="22"/>
                <w:szCs w:val="22"/>
              </w:rPr>
              <w:t>8.2</w:t>
            </w:r>
          </w:p>
        </w:tc>
        <w:tc>
          <w:tcPr>
            <w:tcW w:w="4477" w:type="dxa"/>
          </w:tcPr>
          <w:p w:rsidR="008E46BC" w:rsidRPr="00135486" w:rsidRDefault="008E46BC" w:rsidP="00F458D9">
            <w:pPr>
              <w:spacing w:line="264" w:lineRule="auto"/>
              <w:rPr>
                <w:rFonts w:ascii="Arial" w:hAnsi="Arial" w:cs="Arial"/>
                <w:sz w:val="22"/>
                <w:szCs w:val="22"/>
              </w:rPr>
            </w:pPr>
            <w:r w:rsidRPr="00135486">
              <w:rPr>
                <w:rFonts w:ascii="Arial" w:hAnsi="Arial" w:cs="Arial"/>
                <w:sz w:val="22"/>
                <w:szCs w:val="22"/>
              </w:rPr>
              <w:t xml:space="preserve">Die Wettfahrtleitung zeigt spätestens mit dem Ankündigungssignal den ungefähren Kompasskurs des ersten Bahnschenkels und die zu segelnde Bahn gemäß Bahnskizze an. </w:t>
            </w:r>
          </w:p>
        </w:tc>
        <w:tc>
          <w:tcPr>
            <w:tcW w:w="4132" w:type="dxa"/>
          </w:tcPr>
          <w:p w:rsidR="008E46BC" w:rsidRPr="00135486" w:rsidRDefault="008E46BC" w:rsidP="00F458D9">
            <w:pPr>
              <w:spacing w:line="264" w:lineRule="auto"/>
              <w:rPr>
                <w:rFonts w:ascii="Arial" w:hAnsi="Arial" w:cs="Arial"/>
                <w:b/>
                <w:sz w:val="22"/>
                <w:szCs w:val="22"/>
                <w:lang w:val="en-GB"/>
              </w:rPr>
            </w:pPr>
            <w:r w:rsidRPr="00135486">
              <w:rPr>
                <w:rFonts w:ascii="Arial" w:hAnsi="Arial" w:cs="Arial"/>
                <w:sz w:val="22"/>
                <w:szCs w:val="22"/>
                <w:lang w:val="en-GB"/>
              </w:rPr>
              <w:t xml:space="preserve">No later than the warning signal, the race committee will display the approximate compass bearing of the first leg and the course to be sailed according to the course diagram. </w:t>
            </w:r>
          </w:p>
        </w:tc>
      </w:tr>
      <w:tr w:rsidR="0095246F" w:rsidRPr="00135486" w:rsidTr="009D26F4">
        <w:tc>
          <w:tcPr>
            <w:tcW w:w="5288" w:type="dxa"/>
            <w:vMerge/>
          </w:tcPr>
          <w:p w:rsidR="008E46BC" w:rsidRPr="00135486" w:rsidRDefault="008E46BC" w:rsidP="00F458D9">
            <w:pPr>
              <w:spacing w:line="264" w:lineRule="auto"/>
              <w:rPr>
                <w:rFonts w:ascii="Arial" w:hAnsi="Arial" w:cs="Arial"/>
                <w:sz w:val="22"/>
                <w:szCs w:val="22"/>
              </w:rPr>
            </w:pPr>
          </w:p>
        </w:tc>
        <w:tc>
          <w:tcPr>
            <w:tcW w:w="889" w:type="dxa"/>
          </w:tcPr>
          <w:p w:rsidR="008E46BC" w:rsidRPr="00135486" w:rsidRDefault="008E46BC" w:rsidP="00F458D9">
            <w:pPr>
              <w:spacing w:line="264" w:lineRule="auto"/>
              <w:rPr>
                <w:rFonts w:ascii="Arial" w:hAnsi="Arial" w:cs="Arial"/>
                <w:b/>
                <w:sz w:val="22"/>
                <w:szCs w:val="22"/>
              </w:rPr>
            </w:pPr>
            <w:r w:rsidRPr="00135486">
              <w:rPr>
                <w:rFonts w:ascii="Arial" w:hAnsi="Arial" w:cs="Arial"/>
                <w:b/>
                <w:sz w:val="22"/>
                <w:szCs w:val="22"/>
              </w:rPr>
              <w:t>oder</w:t>
            </w:r>
          </w:p>
        </w:tc>
        <w:tc>
          <w:tcPr>
            <w:tcW w:w="4477" w:type="dxa"/>
          </w:tcPr>
          <w:p w:rsidR="008E46BC" w:rsidRPr="00135486" w:rsidRDefault="008E46BC" w:rsidP="00F458D9">
            <w:pPr>
              <w:spacing w:line="264" w:lineRule="auto"/>
              <w:rPr>
                <w:rFonts w:ascii="Arial" w:hAnsi="Arial" w:cs="Arial"/>
                <w:sz w:val="22"/>
                <w:szCs w:val="22"/>
              </w:rPr>
            </w:pPr>
          </w:p>
        </w:tc>
        <w:tc>
          <w:tcPr>
            <w:tcW w:w="4132" w:type="dxa"/>
          </w:tcPr>
          <w:p w:rsidR="008E46BC" w:rsidRPr="00135486" w:rsidRDefault="008E46BC" w:rsidP="00F458D9">
            <w:pPr>
              <w:spacing w:line="264" w:lineRule="auto"/>
              <w:rPr>
                <w:rFonts w:ascii="Arial" w:hAnsi="Arial" w:cs="Arial"/>
                <w:sz w:val="22"/>
                <w:szCs w:val="22"/>
                <w:lang w:val="en-GB"/>
              </w:rPr>
            </w:pPr>
          </w:p>
        </w:tc>
      </w:tr>
      <w:tr w:rsidR="0095246F" w:rsidRPr="00135486" w:rsidTr="009D26F4">
        <w:tc>
          <w:tcPr>
            <w:tcW w:w="5288" w:type="dxa"/>
            <w:vMerge/>
          </w:tcPr>
          <w:p w:rsidR="008E46BC" w:rsidRPr="00135486" w:rsidRDefault="008E46BC" w:rsidP="00F458D9">
            <w:pPr>
              <w:spacing w:line="264" w:lineRule="auto"/>
              <w:rPr>
                <w:rFonts w:ascii="Arial" w:hAnsi="Arial" w:cs="Arial"/>
                <w:sz w:val="22"/>
                <w:szCs w:val="22"/>
                <w:lang w:val="en-GB"/>
              </w:rPr>
            </w:pPr>
          </w:p>
        </w:tc>
        <w:tc>
          <w:tcPr>
            <w:tcW w:w="889" w:type="dxa"/>
          </w:tcPr>
          <w:p w:rsidR="008E46BC" w:rsidRPr="00135486" w:rsidRDefault="008E46BC" w:rsidP="00F458D9">
            <w:pPr>
              <w:spacing w:line="264" w:lineRule="auto"/>
              <w:rPr>
                <w:rFonts w:ascii="Arial" w:hAnsi="Arial" w:cs="Arial"/>
                <w:b/>
                <w:sz w:val="22"/>
                <w:szCs w:val="22"/>
                <w:lang w:val="en-GB"/>
              </w:rPr>
            </w:pPr>
            <w:r w:rsidRPr="00135486">
              <w:rPr>
                <w:rFonts w:ascii="Arial" w:hAnsi="Arial" w:cs="Arial"/>
                <w:b/>
                <w:sz w:val="22"/>
                <w:szCs w:val="22"/>
                <w:lang w:val="en-GB"/>
              </w:rPr>
              <w:t>8.2</w:t>
            </w:r>
          </w:p>
        </w:tc>
        <w:tc>
          <w:tcPr>
            <w:tcW w:w="4477" w:type="dxa"/>
          </w:tcPr>
          <w:p w:rsidR="008E46BC" w:rsidRPr="00135486" w:rsidRDefault="008E46BC" w:rsidP="00F458D9">
            <w:pPr>
              <w:spacing w:line="264" w:lineRule="auto"/>
              <w:rPr>
                <w:rFonts w:ascii="Arial" w:hAnsi="Arial" w:cs="Arial"/>
                <w:sz w:val="22"/>
                <w:szCs w:val="22"/>
              </w:rPr>
            </w:pPr>
            <w:r w:rsidRPr="00135486">
              <w:rPr>
                <w:rFonts w:ascii="Arial" w:hAnsi="Arial" w:cs="Arial"/>
                <w:sz w:val="22"/>
                <w:szCs w:val="22"/>
              </w:rPr>
              <w:t>Die Wettfahrtleitung zeigt spätestens mit dem Ankündigungssignal die zu segelnde Bahn gemäß Bahnskizze an und legt die 1. Bahnmarke gegen den Wind.</w:t>
            </w:r>
          </w:p>
        </w:tc>
        <w:tc>
          <w:tcPr>
            <w:tcW w:w="4132" w:type="dxa"/>
          </w:tcPr>
          <w:p w:rsidR="008E46BC" w:rsidRPr="00135486" w:rsidRDefault="00681373" w:rsidP="00F458D9">
            <w:pPr>
              <w:spacing w:line="264" w:lineRule="auto"/>
              <w:rPr>
                <w:rFonts w:ascii="Arial" w:hAnsi="Arial" w:cs="Arial"/>
                <w:b/>
                <w:sz w:val="22"/>
                <w:szCs w:val="22"/>
                <w:lang w:val="en-GB"/>
              </w:rPr>
            </w:pPr>
            <w:r w:rsidRPr="00135486">
              <w:rPr>
                <w:rFonts w:ascii="Arial" w:hAnsi="Arial" w:cs="Arial"/>
                <w:sz w:val="22"/>
                <w:szCs w:val="22"/>
                <w:lang w:val="en-GB"/>
              </w:rPr>
              <w:t xml:space="preserve">No later than the warning signal the race committee will display the course to be sailed and place the first windward mark. </w:t>
            </w:r>
          </w:p>
        </w:tc>
      </w:tr>
      <w:tr w:rsidR="0095246F" w:rsidRPr="00135486" w:rsidTr="009D26F4">
        <w:tc>
          <w:tcPr>
            <w:tcW w:w="5288" w:type="dxa"/>
          </w:tcPr>
          <w:p w:rsidR="00681373" w:rsidRPr="00135486" w:rsidRDefault="00661936" w:rsidP="00F458D9">
            <w:pPr>
              <w:spacing w:line="264" w:lineRule="auto"/>
              <w:rPr>
                <w:rFonts w:ascii="Arial" w:hAnsi="Arial" w:cs="Arial"/>
                <w:sz w:val="22"/>
                <w:szCs w:val="22"/>
              </w:rPr>
            </w:pPr>
            <w:r w:rsidRPr="00135486">
              <w:rPr>
                <w:rFonts w:ascii="Arial" w:hAnsi="Arial" w:cs="Arial"/>
                <w:sz w:val="22"/>
                <w:szCs w:val="22"/>
              </w:rPr>
              <w:t>Farbe und Form( z.B.</w:t>
            </w:r>
            <w:r w:rsidR="00251007" w:rsidRPr="00135486">
              <w:rPr>
                <w:rFonts w:ascii="Arial" w:hAnsi="Arial" w:cs="Arial"/>
                <w:sz w:val="22"/>
                <w:szCs w:val="22"/>
              </w:rPr>
              <w:t xml:space="preserve"> </w:t>
            </w:r>
            <w:r w:rsidRPr="00135486">
              <w:rPr>
                <w:rFonts w:ascii="Arial" w:hAnsi="Arial" w:cs="Arial"/>
                <w:sz w:val="22"/>
                <w:szCs w:val="22"/>
              </w:rPr>
              <w:t>Würfel, Zylinder, Tetraeder</w:t>
            </w:r>
            <w:r w:rsidR="00316DC6" w:rsidRPr="00135486">
              <w:rPr>
                <w:rFonts w:ascii="Arial" w:hAnsi="Arial" w:cs="Arial"/>
                <w:sz w:val="22"/>
                <w:szCs w:val="22"/>
              </w:rPr>
              <w:t xml:space="preserve">, bei Start und Zielbojen, </w:t>
            </w:r>
            <w:proofErr w:type="spellStart"/>
            <w:r w:rsidR="00316DC6" w:rsidRPr="00135486">
              <w:rPr>
                <w:rFonts w:ascii="Arial" w:hAnsi="Arial" w:cs="Arial"/>
                <w:sz w:val="22"/>
                <w:szCs w:val="22"/>
              </w:rPr>
              <w:t>Spierenbojen</w:t>
            </w:r>
            <w:proofErr w:type="spellEnd"/>
            <w:r w:rsidRPr="00135486">
              <w:rPr>
                <w:rFonts w:ascii="Arial" w:hAnsi="Arial" w:cs="Arial"/>
                <w:sz w:val="22"/>
                <w:szCs w:val="22"/>
              </w:rPr>
              <w:t>)</w:t>
            </w:r>
            <w:r w:rsidR="00502788" w:rsidRPr="00135486">
              <w:rPr>
                <w:rFonts w:ascii="Arial" w:hAnsi="Arial" w:cs="Arial"/>
                <w:sz w:val="22"/>
                <w:szCs w:val="22"/>
              </w:rPr>
              <w:t xml:space="preserve"> </w:t>
            </w:r>
            <w:r w:rsidRPr="00135486">
              <w:rPr>
                <w:rFonts w:ascii="Arial" w:hAnsi="Arial" w:cs="Arial"/>
                <w:sz w:val="22"/>
                <w:szCs w:val="22"/>
              </w:rPr>
              <w:t>angeben</w:t>
            </w:r>
          </w:p>
        </w:tc>
        <w:tc>
          <w:tcPr>
            <w:tcW w:w="889" w:type="dxa"/>
          </w:tcPr>
          <w:p w:rsidR="00681373" w:rsidRPr="00135486" w:rsidRDefault="00681373" w:rsidP="00F458D9">
            <w:pPr>
              <w:spacing w:line="264" w:lineRule="auto"/>
              <w:rPr>
                <w:rFonts w:ascii="Arial" w:hAnsi="Arial" w:cs="Arial"/>
                <w:b/>
                <w:sz w:val="22"/>
                <w:szCs w:val="22"/>
              </w:rPr>
            </w:pPr>
            <w:r w:rsidRPr="00135486">
              <w:rPr>
                <w:rFonts w:ascii="Arial" w:hAnsi="Arial" w:cs="Arial"/>
                <w:b/>
                <w:sz w:val="22"/>
                <w:szCs w:val="22"/>
              </w:rPr>
              <w:t>9</w:t>
            </w:r>
          </w:p>
        </w:tc>
        <w:tc>
          <w:tcPr>
            <w:tcW w:w="4477" w:type="dxa"/>
          </w:tcPr>
          <w:p w:rsidR="00661936" w:rsidRPr="00135486" w:rsidRDefault="00681373" w:rsidP="00F458D9">
            <w:pPr>
              <w:spacing w:line="264" w:lineRule="auto"/>
              <w:rPr>
                <w:rFonts w:ascii="Arial" w:hAnsi="Arial" w:cs="Arial"/>
                <w:sz w:val="22"/>
                <w:szCs w:val="22"/>
              </w:rPr>
            </w:pPr>
            <w:r w:rsidRPr="00135486">
              <w:rPr>
                <w:rFonts w:ascii="Arial" w:hAnsi="Arial" w:cs="Arial"/>
                <w:b/>
                <w:sz w:val="22"/>
                <w:szCs w:val="22"/>
              </w:rPr>
              <w:t>Bahnmarken</w:t>
            </w:r>
            <w:r w:rsidR="00661936" w:rsidRPr="00135486">
              <w:rPr>
                <w:rFonts w:ascii="Arial" w:hAnsi="Arial" w:cs="Arial"/>
                <w:sz w:val="22"/>
                <w:szCs w:val="22"/>
              </w:rPr>
              <w:t xml:space="preserve"> </w:t>
            </w:r>
          </w:p>
          <w:p w:rsidR="00681373" w:rsidRPr="00135486" w:rsidRDefault="00661936" w:rsidP="00F458D9">
            <w:pPr>
              <w:spacing w:line="264" w:lineRule="auto"/>
              <w:rPr>
                <w:rFonts w:ascii="Arial" w:hAnsi="Arial" w:cs="Arial"/>
                <w:b/>
                <w:sz w:val="22"/>
                <w:szCs w:val="22"/>
              </w:rPr>
            </w:pPr>
            <w:r w:rsidRPr="00135486">
              <w:rPr>
                <w:rFonts w:ascii="Arial" w:hAnsi="Arial" w:cs="Arial"/>
                <w:sz w:val="22"/>
                <w:szCs w:val="22"/>
              </w:rPr>
              <w:t>Die Bahnmarken sind ____________.</w:t>
            </w:r>
            <w:r w:rsidR="00B73C71" w:rsidRPr="00135486">
              <w:rPr>
                <w:rFonts w:ascii="Arial" w:hAnsi="Arial" w:cs="Arial"/>
                <w:sz w:val="22"/>
                <w:szCs w:val="22"/>
              </w:rPr>
              <w:br/>
              <w:t>Start- und Zielbahnmarken sind_______</w:t>
            </w:r>
          </w:p>
        </w:tc>
        <w:tc>
          <w:tcPr>
            <w:tcW w:w="4132" w:type="dxa"/>
          </w:tcPr>
          <w:p w:rsidR="00661936" w:rsidRPr="00135486" w:rsidRDefault="00681373" w:rsidP="00F458D9">
            <w:pPr>
              <w:spacing w:line="264" w:lineRule="auto"/>
              <w:rPr>
                <w:rFonts w:ascii="Arial" w:hAnsi="Arial" w:cs="Arial"/>
                <w:sz w:val="22"/>
                <w:szCs w:val="22"/>
                <w:lang w:val="en-GB"/>
              </w:rPr>
            </w:pPr>
            <w:r w:rsidRPr="00135486">
              <w:rPr>
                <w:rFonts w:ascii="Arial" w:hAnsi="Arial" w:cs="Arial"/>
                <w:b/>
                <w:sz w:val="22"/>
                <w:szCs w:val="22"/>
                <w:lang w:val="en-GB"/>
              </w:rPr>
              <w:t>Marks</w:t>
            </w:r>
            <w:r w:rsidR="00661936" w:rsidRPr="00135486">
              <w:rPr>
                <w:rFonts w:ascii="Arial" w:hAnsi="Arial" w:cs="Arial"/>
                <w:sz w:val="22"/>
                <w:szCs w:val="22"/>
                <w:lang w:val="en-GB"/>
              </w:rPr>
              <w:t xml:space="preserve"> </w:t>
            </w:r>
          </w:p>
          <w:p w:rsidR="00681373" w:rsidRPr="00135486" w:rsidRDefault="00661936" w:rsidP="00F458D9">
            <w:pPr>
              <w:spacing w:line="264" w:lineRule="auto"/>
              <w:rPr>
                <w:rFonts w:ascii="Arial" w:hAnsi="Arial" w:cs="Arial"/>
                <w:sz w:val="22"/>
                <w:szCs w:val="22"/>
                <w:lang w:val="en-GB"/>
              </w:rPr>
            </w:pPr>
            <w:r w:rsidRPr="00135486">
              <w:rPr>
                <w:rFonts w:ascii="Arial" w:hAnsi="Arial" w:cs="Arial"/>
                <w:sz w:val="22"/>
                <w:szCs w:val="22"/>
                <w:lang w:val="en-GB"/>
              </w:rPr>
              <w:t>Marks will be _____.</w:t>
            </w:r>
          </w:p>
          <w:p w:rsidR="00B73C71" w:rsidRPr="00135486" w:rsidRDefault="00B73C71" w:rsidP="00F458D9">
            <w:pPr>
              <w:spacing w:line="264" w:lineRule="auto"/>
              <w:rPr>
                <w:rFonts w:ascii="Arial" w:hAnsi="Arial" w:cs="Arial"/>
                <w:b/>
                <w:sz w:val="22"/>
                <w:szCs w:val="22"/>
                <w:lang w:val="en-GB"/>
              </w:rPr>
            </w:pPr>
            <w:r w:rsidRPr="00135486">
              <w:rPr>
                <w:rFonts w:ascii="Arial" w:hAnsi="Arial" w:cs="Arial"/>
                <w:sz w:val="22"/>
                <w:szCs w:val="22"/>
                <w:lang w:val="en-GB"/>
              </w:rPr>
              <w:t>Starting and finishing marks will be____.</w:t>
            </w:r>
          </w:p>
        </w:tc>
      </w:tr>
      <w:tr w:rsidR="0095246F" w:rsidRPr="00135486" w:rsidTr="009D26F4">
        <w:tc>
          <w:tcPr>
            <w:tcW w:w="5288" w:type="dxa"/>
          </w:tcPr>
          <w:p w:rsidR="00F379E4" w:rsidRPr="00135486" w:rsidRDefault="00F379E4" w:rsidP="00F458D9">
            <w:pPr>
              <w:spacing w:line="264" w:lineRule="auto"/>
              <w:rPr>
                <w:rFonts w:ascii="Arial" w:hAnsi="Arial" w:cs="Arial"/>
                <w:sz w:val="22"/>
                <w:szCs w:val="22"/>
              </w:rPr>
            </w:pPr>
            <w:r w:rsidRPr="00135486">
              <w:rPr>
                <w:rFonts w:ascii="Arial" w:hAnsi="Arial" w:cs="Arial"/>
                <w:sz w:val="22"/>
                <w:szCs w:val="22"/>
              </w:rPr>
              <w:lastRenderedPageBreak/>
              <w:t>Falls notwendig genau bezeichnen, sonst den ganzen Absatz weglassen.</w:t>
            </w:r>
            <w:r w:rsidR="00B216F1" w:rsidRPr="00135486">
              <w:rPr>
                <w:rFonts w:ascii="Arial" w:hAnsi="Arial" w:cs="Arial"/>
                <w:sz w:val="22"/>
                <w:szCs w:val="22"/>
              </w:rPr>
              <w:t xml:space="preserve"> Eventuell einen Plan im Anhang einfügen.</w:t>
            </w:r>
          </w:p>
        </w:tc>
        <w:tc>
          <w:tcPr>
            <w:tcW w:w="889" w:type="dxa"/>
          </w:tcPr>
          <w:p w:rsidR="00F379E4" w:rsidRPr="00135486" w:rsidRDefault="00F379E4" w:rsidP="00F458D9">
            <w:pPr>
              <w:spacing w:line="264" w:lineRule="auto"/>
              <w:rPr>
                <w:rFonts w:ascii="Arial" w:hAnsi="Arial" w:cs="Arial"/>
                <w:b/>
                <w:sz w:val="22"/>
                <w:szCs w:val="22"/>
              </w:rPr>
            </w:pPr>
            <w:r w:rsidRPr="00135486">
              <w:rPr>
                <w:rFonts w:ascii="Arial" w:hAnsi="Arial" w:cs="Arial"/>
                <w:b/>
                <w:sz w:val="22"/>
                <w:szCs w:val="22"/>
              </w:rPr>
              <w:t>10</w:t>
            </w:r>
          </w:p>
        </w:tc>
        <w:tc>
          <w:tcPr>
            <w:tcW w:w="4477" w:type="dxa"/>
          </w:tcPr>
          <w:p w:rsidR="00F379E4" w:rsidRPr="00135486" w:rsidRDefault="00F379E4" w:rsidP="00F458D9">
            <w:pPr>
              <w:spacing w:line="264" w:lineRule="auto"/>
              <w:rPr>
                <w:rFonts w:ascii="Arial" w:hAnsi="Arial" w:cs="Arial"/>
                <w:sz w:val="22"/>
                <w:szCs w:val="22"/>
              </w:rPr>
            </w:pPr>
            <w:r w:rsidRPr="00135486">
              <w:rPr>
                <w:rFonts w:ascii="Arial" w:hAnsi="Arial" w:cs="Arial"/>
                <w:b/>
                <w:sz w:val="22"/>
                <w:szCs w:val="22"/>
              </w:rPr>
              <w:t>Gebiete, die Hindernisse sind</w:t>
            </w:r>
            <w:r w:rsidRPr="00135486">
              <w:rPr>
                <w:rFonts w:ascii="Arial" w:hAnsi="Arial" w:cs="Arial"/>
                <w:b/>
                <w:sz w:val="22"/>
                <w:szCs w:val="22"/>
              </w:rPr>
              <w:br/>
            </w:r>
            <w:r w:rsidRPr="00135486">
              <w:rPr>
                <w:rFonts w:ascii="Arial" w:hAnsi="Arial" w:cs="Arial"/>
                <w:sz w:val="22"/>
                <w:szCs w:val="22"/>
              </w:rPr>
              <w:t>Die folgenden Gebiete sind als Hindernisse geken</w:t>
            </w:r>
            <w:r w:rsidRPr="00135486">
              <w:rPr>
                <w:rFonts w:ascii="Arial" w:hAnsi="Arial" w:cs="Arial"/>
                <w:sz w:val="22"/>
                <w:szCs w:val="22"/>
              </w:rPr>
              <w:t>n</w:t>
            </w:r>
            <w:r w:rsidRPr="00135486">
              <w:rPr>
                <w:rFonts w:ascii="Arial" w:hAnsi="Arial" w:cs="Arial"/>
                <w:sz w:val="22"/>
                <w:szCs w:val="22"/>
              </w:rPr>
              <w:t>zeichnet: _________</w:t>
            </w:r>
            <w:proofErr w:type="gramStart"/>
            <w:r w:rsidRPr="00135486">
              <w:rPr>
                <w:rFonts w:ascii="Arial" w:hAnsi="Arial" w:cs="Arial"/>
                <w:sz w:val="22"/>
                <w:szCs w:val="22"/>
              </w:rPr>
              <w:t>_ .</w:t>
            </w:r>
            <w:proofErr w:type="gramEnd"/>
          </w:p>
        </w:tc>
        <w:tc>
          <w:tcPr>
            <w:tcW w:w="4132" w:type="dxa"/>
          </w:tcPr>
          <w:p w:rsidR="00F379E4" w:rsidRPr="00135486" w:rsidRDefault="00F379E4" w:rsidP="00F458D9">
            <w:pPr>
              <w:spacing w:line="264" w:lineRule="auto"/>
              <w:rPr>
                <w:rFonts w:ascii="Arial" w:hAnsi="Arial" w:cs="Arial"/>
                <w:sz w:val="22"/>
                <w:szCs w:val="22"/>
                <w:lang w:val="en-GB"/>
              </w:rPr>
            </w:pPr>
            <w:r w:rsidRPr="00135486">
              <w:rPr>
                <w:rFonts w:ascii="Arial" w:hAnsi="Arial" w:cs="Arial"/>
                <w:b/>
                <w:sz w:val="22"/>
                <w:szCs w:val="22"/>
                <w:lang w:val="en-GB"/>
              </w:rPr>
              <w:t>Areas that are Obstructions</w:t>
            </w:r>
            <w:r w:rsidRPr="00135486">
              <w:rPr>
                <w:rFonts w:ascii="Arial" w:hAnsi="Arial" w:cs="Arial"/>
                <w:b/>
                <w:sz w:val="22"/>
                <w:szCs w:val="22"/>
                <w:lang w:val="en-GB"/>
              </w:rPr>
              <w:br/>
            </w:r>
            <w:r w:rsidRPr="00135486">
              <w:rPr>
                <w:rFonts w:ascii="Arial" w:hAnsi="Arial" w:cs="Arial"/>
                <w:sz w:val="22"/>
                <w:szCs w:val="22"/>
                <w:lang w:val="en-GB"/>
              </w:rPr>
              <w:t>The following areas are designated as o</w:t>
            </w:r>
            <w:r w:rsidRPr="00135486">
              <w:rPr>
                <w:rFonts w:ascii="Arial" w:hAnsi="Arial" w:cs="Arial"/>
                <w:sz w:val="22"/>
                <w:szCs w:val="22"/>
                <w:lang w:val="en-GB"/>
              </w:rPr>
              <w:t>b</w:t>
            </w:r>
            <w:r w:rsidRPr="00135486">
              <w:rPr>
                <w:rFonts w:ascii="Arial" w:hAnsi="Arial" w:cs="Arial"/>
                <w:sz w:val="22"/>
                <w:szCs w:val="22"/>
                <w:lang w:val="en-GB"/>
              </w:rPr>
              <w:t>structions: _____.</w:t>
            </w:r>
          </w:p>
        </w:tc>
      </w:tr>
      <w:tr w:rsidR="0095246F" w:rsidRPr="00135486" w:rsidTr="009D26F4">
        <w:tc>
          <w:tcPr>
            <w:tcW w:w="5288" w:type="dxa"/>
          </w:tcPr>
          <w:p w:rsidR="00661936" w:rsidRPr="00135486" w:rsidRDefault="00661936" w:rsidP="00F458D9">
            <w:pPr>
              <w:spacing w:line="264" w:lineRule="auto"/>
              <w:rPr>
                <w:rFonts w:ascii="Arial" w:hAnsi="Arial" w:cs="Arial"/>
                <w:sz w:val="22"/>
                <w:szCs w:val="22"/>
                <w:lang w:val="en-GB"/>
              </w:rPr>
            </w:pPr>
          </w:p>
        </w:tc>
        <w:tc>
          <w:tcPr>
            <w:tcW w:w="889" w:type="dxa"/>
          </w:tcPr>
          <w:p w:rsidR="00661936" w:rsidRPr="00135486" w:rsidRDefault="009D26F4" w:rsidP="009D26F4">
            <w:pPr>
              <w:spacing w:line="264" w:lineRule="auto"/>
              <w:rPr>
                <w:rFonts w:ascii="Arial" w:hAnsi="Arial" w:cs="Arial"/>
                <w:b/>
                <w:sz w:val="22"/>
                <w:szCs w:val="22"/>
                <w:lang w:val="en-GB"/>
              </w:rPr>
            </w:pPr>
            <w:r w:rsidRPr="00135486">
              <w:rPr>
                <w:rFonts w:ascii="Arial" w:hAnsi="Arial" w:cs="Arial"/>
                <w:b/>
                <w:sz w:val="22"/>
                <w:szCs w:val="22"/>
                <w:lang w:val="en-GB"/>
              </w:rPr>
              <w:t>11</w:t>
            </w:r>
          </w:p>
        </w:tc>
        <w:tc>
          <w:tcPr>
            <w:tcW w:w="4477" w:type="dxa"/>
          </w:tcPr>
          <w:p w:rsidR="00661936" w:rsidRPr="00135486" w:rsidRDefault="00661936" w:rsidP="00F458D9">
            <w:pPr>
              <w:spacing w:line="264" w:lineRule="auto"/>
              <w:rPr>
                <w:rFonts w:ascii="Arial" w:hAnsi="Arial" w:cs="Arial"/>
                <w:b/>
              </w:rPr>
            </w:pPr>
            <w:r w:rsidRPr="00135486">
              <w:rPr>
                <w:rFonts w:ascii="Arial" w:hAnsi="Arial" w:cs="Arial"/>
                <w:b/>
              </w:rPr>
              <w:t>Der Start</w:t>
            </w:r>
          </w:p>
        </w:tc>
        <w:tc>
          <w:tcPr>
            <w:tcW w:w="4132" w:type="dxa"/>
          </w:tcPr>
          <w:p w:rsidR="00661936" w:rsidRPr="00135486" w:rsidRDefault="00661936" w:rsidP="00F458D9">
            <w:pPr>
              <w:spacing w:line="264" w:lineRule="auto"/>
              <w:rPr>
                <w:rFonts w:ascii="Arial" w:hAnsi="Arial" w:cs="Arial"/>
                <w:b/>
              </w:rPr>
            </w:pPr>
            <w:r w:rsidRPr="00135486">
              <w:rPr>
                <w:rFonts w:ascii="Arial" w:hAnsi="Arial" w:cs="Arial"/>
                <w:b/>
              </w:rPr>
              <w:t>The Start</w:t>
            </w:r>
          </w:p>
        </w:tc>
      </w:tr>
      <w:tr w:rsidR="0095246F" w:rsidRPr="00135486" w:rsidTr="009D26F4">
        <w:tc>
          <w:tcPr>
            <w:tcW w:w="5288" w:type="dxa"/>
          </w:tcPr>
          <w:p w:rsidR="00661936" w:rsidRPr="00135486" w:rsidRDefault="00661936" w:rsidP="00D23871">
            <w:pPr>
              <w:spacing w:line="264" w:lineRule="auto"/>
              <w:rPr>
                <w:rFonts w:ascii="Arial" w:hAnsi="Arial" w:cs="Arial"/>
                <w:sz w:val="22"/>
                <w:szCs w:val="22"/>
              </w:rPr>
            </w:pPr>
          </w:p>
        </w:tc>
        <w:tc>
          <w:tcPr>
            <w:tcW w:w="889" w:type="dxa"/>
          </w:tcPr>
          <w:p w:rsidR="00661936" w:rsidRPr="00135486" w:rsidRDefault="009D26F4" w:rsidP="009D26F4">
            <w:pPr>
              <w:spacing w:line="264" w:lineRule="auto"/>
              <w:rPr>
                <w:rFonts w:ascii="Arial" w:hAnsi="Arial" w:cs="Arial"/>
                <w:b/>
                <w:sz w:val="22"/>
                <w:szCs w:val="22"/>
              </w:rPr>
            </w:pPr>
            <w:r w:rsidRPr="00135486">
              <w:rPr>
                <w:rFonts w:ascii="Arial" w:hAnsi="Arial" w:cs="Arial"/>
                <w:b/>
                <w:sz w:val="22"/>
                <w:szCs w:val="22"/>
              </w:rPr>
              <w:t>11</w:t>
            </w:r>
            <w:r w:rsidR="00932464" w:rsidRPr="00135486">
              <w:rPr>
                <w:rFonts w:ascii="Arial" w:hAnsi="Arial" w:cs="Arial"/>
                <w:b/>
                <w:sz w:val="22"/>
                <w:szCs w:val="22"/>
              </w:rPr>
              <w:t>.1</w:t>
            </w:r>
          </w:p>
        </w:tc>
        <w:tc>
          <w:tcPr>
            <w:tcW w:w="4477" w:type="dxa"/>
          </w:tcPr>
          <w:p w:rsidR="00661936" w:rsidRPr="00135486" w:rsidRDefault="00661936" w:rsidP="00B27412">
            <w:pPr>
              <w:spacing w:line="264" w:lineRule="auto"/>
              <w:rPr>
                <w:rFonts w:ascii="Arial" w:hAnsi="Arial" w:cs="Arial"/>
                <w:sz w:val="22"/>
                <w:szCs w:val="22"/>
              </w:rPr>
            </w:pPr>
            <w:r w:rsidRPr="00135486">
              <w:rPr>
                <w:rFonts w:ascii="Arial" w:hAnsi="Arial" w:cs="Arial"/>
                <w:sz w:val="22"/>
                <w:szCs w:val="22"/>
              </w:rPr>
              <w:t xml:space="preserve">Die Startlinie wird gebildet durch den </w:t>
            </w:r>
            <w:r w:rsidR="00D23871" w:rsidRPr="00135486">
              <w:rPr>
                <w:rFonts w:ascii="Arial" w:hAnsi="Arial" w:cs="Arial"/>
                <w:sz w:val="22"/>
                <w:szCs w:val="22"/>
              </w:rPr>
              <w:t xml:space="preserve">Flaggenstock </w:t>
            </w:r>
            <w:r w:rsidRPr="00135486">
              <w:rPr>
                <w:rFonts w:ascii="Arial" w:hAnsi="Arial" w:cs="Arial"/>
                <w:sz w:val="22"/>
                <w:szCs w:val="22"/>
              </w:rPr>
              <w:t xml:space="preserve">auf dem Startschiff </w:t>
            </w:r>
            <w:r w:rsidR="00163972" w:rsidRPr="00135486">
              <w:rPr>
                <w:rFonts w:ascii="Arial" w:hAnsi="Arial" w:cs="Arial"/>
                <w:sz w:val="22"/>
                <w:szCs w:val="22"/>
              </w:rPr>
              <w:t>auf  dem eine</w:t>
            </w:r>
            <w:r w:rsidRPr="00135486">
              <w:rPr>
                <w:rFonts w:ascii="Arial" w:hAnsi="Arial" w:cs="Arial"/>
                <w:sz w:val="22"/>
                <w:szCs w:val="22"/>
              </w:rPr>
              <w:t xml:space="preserve"> </w:t>
            </w:r>
            <w:r w:rsidR="00D23871" w:rsidRPr="00135486">
              <w:rPr>
                <w:rFonts w:ascii="Arial" w:hAnsi="Arial" w:cs="Arial"/>
                <w:sz w:val="22"/>
                <w:szCs w:val="22"/>
              </w:rPr>
              <w:t>orange Flagge</w:t>
            </w:r>
            <w:r w:rsidRPr="00135486">
              <w:rPr>
                <w:rFonts w:ascii="Arial" w:hAnsi="Arial" w:cs="Arial"/>
                <w:sz w:val="22"/>
                <w:szCs w:val="22"/>
              </w:rPr>
              <w:t xml:space="preserve"> </w:t>
            </w:r>
            <w:r w:rsidR="00163972" w:rsidRPr="00135486">
              <w:rPr>
                <w:rFonts w:ascii="Arial" w:hAnsi="Arial" w:cs="Arial"/>
                <w:sz w:val="22"/>
                <w:szCs w:val="22"/>
              </w:rPr>
              <w:t xml:space="preserve">gesetzt ist </w:t>
            </w:r>
            <w:r w:rsidRPr="00135486">
              <w:rPr>
                <w:rFonts w:ascii="Arial" w:hAnsi="Arial" w:cs="Arial"/>
                <w:sz w:val="22"/>
                <w:szCs w:val="22"/>
              </w:rPr>
              <w:t xml:space="preserve">und einer Boje mit </w:t>
            </w:r>
            <w:r w:rsidR="00D23871" w:rsidRPr="00135486">
              <w:rPr>
                <w:rFonts w:ascii="Arial" w:hAnsi="Arial" w:cs="Arial"/>
                <w:sz w:val="22"/>
                <w:szCs w:val="22"/>
              </w:rPr>
              <w:t xml:space="preserve">oranger </w:t>
            </w:r>
            <w:r w:rsidRPr="00135486">
              <w:rPr>
                <w:rFonts w:ascii="Arial" w:hAnsi="Arial" w:cs="Arial"/>
                <w:sz w:val="22"/>
                <w:szCs w:val="22"/>
              </w:rPr>
              <w:t>Flagge.</w:t>
            </w:r>
          </w:p>
        </w:tc>
        <w:tc>
          <w:tcPr>
            <w:tcW w:w="4132" w:type="dxa"/>
          </w:tcPr>
          <w:p w:rsidR="00661936" w:rsidRPr="00135486" w:rsidRDefault="00932464" w:rsidP="00163972">
            <w:pPr>
              <w:spacing w:line="264" w:lineRule="auto"/>
              <w:rPr>
                <w:rFonts w:ascii="Arial" w:hAnsi="Arial" w:cs="Arial"/>
                <w:b/>
                <w:lang w:val="en-GB"/>
              </w:rPr>
            </w:pPr>
            <w:r w:rsidRPr="00135486">
              <w:rPr>
                <w:rFonts w:ascii="Arial" w:hAnsi="Arial" w:cs="Arial"/>
                <w:snapToGrid w:val="0"/>
                <w:sz w:val="22"/>
                <w:szCs w:val="22"/>
                <w:lang w:val="en-GB"/>
              </w:rPr>
              <w:t xml:space="preserve">The starting line will be between a staff </w:t>
            </w:r>
            <w:r w:rsidR="00163972" w:rsidRPr="00135486">
              <w:rPr>
                <w:rFonts w:ascii="Arial" w:hAnsi="Arial" w:cs="Arial"/>
                <w:snapToGrid w:val="0"/>
                <w:sz w:val="22"/>
                <w:szCs w:val="22"/>
                <w:lang w:val="en-GB"/>
              </w:rPr>
              <w:t xml:space="preserve">displaying an  orange flag </w:t>
            </w:r>
            <w:r w:rsidRPr="00135486">
              <w:rPr>
                <w:rFonts w:ascii="Arial" w:hAnsi="Arial" w:cs="Arial"/>
                <w:snapToGrid w:val="0"/>
                <w:sz w:val="22"/>
                <w:szCs w:val="22"/>
                <w:lang w:val="en-GB"/>
              </w:rPr>
              <w:t xml:space="preserve">on the starting vessel and a mark with </w:t>
            </w:r>
            <w:r w:rsidR="00163972" w:rsidRPr="00135486">
              <w:rPr>
                <w:rFonts w:ascii="Arial" w:hAnsi="Arial" w:cs="Arial"/>
                <w:snapToGrid w:val="0"/>
                <w:sz w:val="22"/>
                <w:szCs w:val="22"/>
                <w:lang w:val="en-GB"/>
              </w:rPr>
              <w:t xml:space="preserve">an orange- </w:t>
            </w:r>
            <w:r w:rsidRPr="00135486">
              <w:rPr>
                <w:rFonts w:ascii="Arial" w:hAnsi="Arial" w:cs="Arial"/>
                <w:snapToGrid w:val="0"/>
                <w:sz w:val="22"/>
                <w:szCs w:val="22"/>
                <w:lang w:val="en-GB"/>
              </w:rPr>
              <w:t>flag</w:t>
            </w:r>
          </w:p>
        </w:tc>
      </w:tr>
      <w:tr w:rsidR="0095246F" w:rsidRPr="00135486" w:rsidTr="009D26F4">
        <w:tc>
          <w:tcPr>
            <w:tcW w:w="5288" w:type="dxa"/>
          </w:tcPr>
          <w:p w:rsidR="00661936" w:rsidRPr="00135486" w:rsidRDefault="00661936" w:rsidP="00F458D9">
            <w:pPr>
              <w:spacing w:line="264" w:lineRule="auto"/>
              <w:rPr>
                <w:rFonts w:ascii="Arial" w:hAnsi="Arial" w:cs="Arial"/>
                <w:sz w:val="22"/>
                <w:szCs w:val="22"/>
                <w:lang w:val="en-US"/>
              </w:rPr>
            </w:pPr>
          </w:p>
        </w:tc>
        <w:tc>
          <w:tcPr>
            <w:tcW w:w="889" w:type="dxa"/>
          </w:tcPr>
          <w:p w:rsidR="00661936" w:rsidRPr="00135486" w:rsidRDefault="009D26F4" w:rsidP="009D26F4">
            <w:pPr>
              <w:spacing w:line="264" w:lineRule="auto"/>
              <w:rPr>
                <w:rFonts w:ascii="Arial" w:hAnsi="Arial" w:cs="Arial"/>
                <w:b/>
                <w:sz w:val="22"/>
                <w:szCs w:val="22"/>
              </w:rPr>
            </w:pPr>
            <w:r w:rsidRPr="00135486">
              <w:rPr>
                <w:rFonts w:ascii="Arial" w:hAnsi="Arial" w:cs="Arial"/>
                <w:b/>
                <w:sz w:val="22"/>
                <w:szCs w:val="22"/>
              </w:rPr>
              <w:t>11</w:t>
            </w:r>
            <w:r w:rsidR="00932464" w:rsidRPr="00135486">
              <w:rPr>
                <w:rFonts w:ascii="Arial" w:hAnsi="Arial" w:cs="Arial"/>
                <w:b/>
                <w:sz w:val="22"/>
                <w:szCs w:val="22"/>
              </w:rPr>
              <w:t>.2</w:t>
            </w:r>
          </w:p>
        </w:tc>
        <w:tc>
          <w:tcPr>
            <w:tcW w:w="4477" w:type="dxa"/>
          </w:tcPr>
          <w:p w:rsidR="00661936" w:rsidRPr="00135486" w:rsidRDefault="00661936" w:rsidP="00F458D9">
            <w:pPr>
              <w:spacing w:line="264" w:lineRule="auto"/>
              <w:rPr>
                <w:rFonts w:ascii="Arial" w:hAnsi="Arial" w:cs="Arial"/>
                <w:sz w:val="22"/>
                <w:szCs w:val="22"/>
              </w:rPr>
            </w:pPr>
            <w:r w:rsidRPr="00135486">
              <w:rPr>
                <w:rFonts w:ascii="Arial" w:hAnsi="Arial" w:cs="Arial"/>
                <w:sz w:val="22"/>
                <w:szCs w:val="22"/>
              </w:rPr>
              <w:t>Boote, deren Ankündigungssignal noch nicht gegeben wurde, müssen sich vom Startgebiet fernhalten.</w:t>
            </w:r>
          </w:p>
        </w:tc>
        <w:tc>
          <w:tcPr>
            <w:tcW w:w="4132" w:type="dxa"/>
          </w:tcPr>
          <w:p w:rsidR="00661936" w:rsidRPr="00135486" w:rsidRDefault="00932464" w:rsidP="00F458D9">
            <w:pPr>
              <w:spacing w:line="264" w:lineRule="auto"/>
              <w:rPr>
                <w:rFonts w:ascii="Arial" w:hAnsi="Arial" w:cs="Arial"/>
                <w:b/>
                <w:lang w:val="en-GB"/>
              </w:rPr>
            </w:pPr>
            <w:r w:rsidRPr="00135486">
              <w:rPr>
                <w:rFonts w:ascii="Arial" w:hAnsi="Arial" w:cs="Arial"/>
                <w:snapToGrid w:val="0"/>
                <w:sz w:val="22"/>
                <w:szCs w:val="22"/>
                <w:lang w:val="en-GB"/>
              </w:rPr>
              <w:t>Boats whose warning signal has not been made shall avoid the starting area.</w:t>
            </w:r>
          </w:p>
        </w:tc>
      </w:tr>
      <w:tr w:rsidR="0095246F" w:rsidRPr="00135486" w:rsidTr="009D26F4">
        <w:tc>
          <w:tcPr>
            <w:tcW w:w="5288" w:type="dxa"/>
          </w:tcPr>
          <w:p w:rsidR="00661936" w:rsidRPr="00135486" w:rsidRDefault="00932464" w:rsidP="00F458D9">
            <w:pPr>
              <w:spacing w:line="264" w:lineRule="auto"/>
              <w:rPr>
                <w:rFonts w:ascii="Arial" w:hAnsi="Arial" w:cs="Arial"/>
                <w:sz w:val="22"/>
                <w:szCs w:val="22"/>
              </w:rPr>
            </w:pPr>
            <w:r w:rsidRPr="00135486">
              <w:rPr>
                <w:rFonts w:ascii="Arial" w:hAnsi="Arial" w:cs="Arial"/>
                <w:sz w:val="22"/>
                <w:szCs w:val="22"/>
              </w:rPr>
              <w:t>Man kann diesen Punkt auch weglassen</w:t>
            </w:r>
          </w:p>
        </w:tc>
        <w:tc>
          <w:tcPr>
            <w:tcW w:w="889" w:type="dxa"/>
          </w:tcPr>
          <w:p w:rsidR="00661936" w:rsidRPr="00135486" w:rsidRDefault="009D26F4" w:rsidP="009D26F4">
            <w:pPr>
              <w:spacing w:line="264" w:lineRule="auto"/>
              <w:rPr>
                <w:rFonts w:ascii="Arial" w:hAnsi="Arial" w:cs="Arial"/>
                <w:b/>
                <w:sz w:val="22"/>
                <w:szCs w:val="22"/>
                <w:lang w:val="en-GB"/>
              </w:rPr>
            </w:pPr>
            <w:r w:rsidRPr="00135486">
              <w:rPr>
                <w:rFonts w:ascii="Arial" w:hAnsi="Arial" w:cs="Arial"/>
                <w:b/>
                <w:sz w:val="22"/>
                <w:szCs w:val="22"/>
                <w:lang w:val="en-GB"/>
              </w:rPr>
              <w:t>11</w:t>
            </w:r>
            <w:r w:rsidR="00932464" w:rsidRPr="00135486">
              <w:rPr>
                <w:rFonts w:ascii="Arial" w:hAnsi="Arial" w:cs="Arial"/>
                <w:b/>
                <w:sz w:val="22"/>
                <w:szCs w:val="22"/>
                <w:lang w:val="en-GB"/>
              </w:rPr>
              <w:t>.3</w:t>
            </w:r>
          </w:p>
        </w:tc>
        <w:tc>
          <w:tcPr>
            <w:tcW w:w="4477" w:type="dxa"/>
          </w:tcPr>
          <w:p w:rsidR="00661936" w:rsidRPr="00135486" w:rsidRDefault="00AE1C81" w:rsidP="00AE1C81">
            <w:pPr>
              <w:spacing w:line="264" w:lineRule="auto"/>
              <w:rPr>
                <w:rFonts w:ascii="Arial" w:hAnsi="Arial" w:cs="Arial"/>
                <w:sz w:val="22"/>
                <w:szCs w:val="22"/>
              </w:rPr>
            </w:pPr>
            <w:r w:rsidRPr="00135486">
              <w:rPr>
                <w:rFonts w:ascii="Arial" w:hAnsi="Arial" w:cs="Arial"/>
                <w:sz w:val="22"/>
                <w:szCs w:val="22"/>
              </w:rPr>
              <w:t>Ein Boot, das</w:t>
            </w:r>
            <w:r w:rsidR="00932464" w:rsidRPr="00135486">
              <w:rPr>
                <w:rFonts w:ascii="Arial" w:hAnsi="Arial" w:cs="Arial"/>
                <w:sz w:val="22"/>
                <w:szCs w:val="22"/>
              </w:rPr>
              <w:t xml:space="preserve"> </w:t>
            </w:r>
            <w:r w:rsidRPr="00135486">
              <w:rPr>
                <w:rFonts w:ascii="Arial" w:hAnsi="Arial" w:cs="Arial"/>
                <w:sz w:val="22"/>
                <w:szCs w:val="22"/>
              </w:rPr>
              <w:t>nicht innerhalb</w:t>
            </w:r>
            <w:r w:rsidR="00163972" w:rsidRPr="00135486">
              <w:rPr>
                <w:rFonts w:ascii="Arial" w:hAnsi="Arial" w:cs="Arial"/>
                <w:sz w:val="22"/>
                <w:szCs w:val="22"/>
              </w:rPr>
              <w:t xml:space="preserve"> ___  </w:t>
            </w:r>
            <w:r w:rsidR="00932464" w:rsidRPr="00135486">
              <w:rPr>
                <w:rFonts w:ascii="Arial" w:hAnsi="Arial" w:cs="Arial"/>
                <w:sz w:val="22"/>
                <w:szCs w:val="22"/>
              </w:rPr>
              <w:t>Minuten nach ihrem Startsignal starte</w:t>
            </w:r>
            <w:r w:rsidRPr="00135486">
              <w:rPr>
                <w:rFonts w:ascii="Arial" w:hAnsi="Arial" w:cs="Arial"/>
                <w:sz w:val="22"/>
                <w:szCs w:val="22"/>
              </w:rPr>
              <w:t>t</w:t>
            </w:r>
            <w:r w:rsidR="00932464" w:rsidRPr="00135486">
              <w:rPr>
                <w:rFonts w:ascii="Arial" w:hAnsi="Arial" w:cs="Arial"/>
                <w:sz w:val="22"/>
                <w:szCs w:val="22"/>
              </w:rPr>
              <w:t>, w</w:t>
            </w:r>
            <w:r w:rsidRPr="00135486">
              <w:rPr>
                <w:rFonts w:ascii="Arial" w:hAnsi="Arial" w:cs="Arial"/>
                <w:sz w:val="22"/>
                <w:szCs w:val="22"/>
              </w:rPr>
              <w:t>ird</w:t>
            </w:r>
            <w:r w:rsidR="00932464" w:rsidRPr="00135486">
              <w:rPr>
                <w:rFonts w:ascii="Arial" w:hAnsi="Arial" w:cs="Arial"/>
                <w:sz w:val="22"/>
                <w:szCs w:val="22"/>
              </w:rPr>
              <w:t xml:space="preserve"> </w:t>
            </w:r>
            <w:r w:rsidR="00163972" w:rsidRPr="00135486">
              <w:rPr>
                <w:rFonts w:ascii="Arial" w:hAnsi="Arial" w:cs="Arial"/>
                <w:sz w:val="22"/>
                <w:szCs w:val="22"/>
              </w:rPr>
              <w:t xml:space="preserve">ohne </w:t>
            </w:r>
            <w:r w:rsidRPr="00135486">
              <w:rPr>
                <w:rFonts w:ascii="Arial" w:hAnsi="Arial" w:cs="Arial"/>
                <w:sz w:val="22"/>
                <w:szCs w:val="22"/>
              </w:rPr>
              <w:t>Anhöru</w:t>
            </w:r>
            <w:r w:rsidR="00163972" w:rsidRPr="00135486">
              <w:rPr>
                <w:rFonts w:ascii="Arial" w:hAnsi="Arial" w:cs="Arial"/>
                <w:sz w:val="22"/>
                <w:szCs w:val="22"/>
              </w:rPr>
              <w:t xml:space="preserve">ng </w:t>
            </w:r>
            <w:r w:rsidR="00932464" w:rsidRPr="00135486">
              <w:rPr>
                <w:rFonts w:ascii="Arial" w:hAnsi="Arial" w:cs="Arial"/>
                <w:sz w:val="22"/>
                <w:szCs w:val="22"/>
              </w:rPr>
              <w:t xml:space="preserve">als </w:t>
            </w:r>
            <w:proofErr w:type="spellStart"/>
            <w:r w:rsidR="00932464" w:rsidRPr="00135486">
              <w:rPr>
                <w:rFonts w:ascii="Arial" w:hAnsi="Arial" w:cs="Arial"/>
                <w:sz w:val="22"/>
                <w:szCs w:val="22"/>
              </w:rPr>
              <w:t>DNC</w:t>
            </w:r>
            <w:proofErr w:type="spellEnd"/>
            <w:r w:rsidR="00932464" w:rsidRPr="00135486">
              <w:rPr>
                <w:rFonts w:ascii="Arial" w:hAnsi="Arial" w:cs="Arial"/>
                <w:sz w:val="22"/>
                <w:szCs w:val="22"/>
              </w:rPr>
              <w:t xml:space="preserve"> oder DNS gewertet. (Änderung WR A4)</w:t>
            </w:r>
            <w:r w:rsidR="00932464" w:rsidRPr="00135486">
              <w:t xml:space="preserve"> </w:t>
            </w:r>
          </w:p>
        </w:tc>
        <w:tc>
          <w:tcPr>
            <w:tcW w:w="4132" w:type="dxa"/>
          </w:tcPr>
          <w:p w:rsidR="00661936" w:rsidRPr="00135486" w:rsidRDefault="00932464" w:rsidP="00AE1C81">
            <w:pPr>
              <w:spacing w:line="264" w:lineRule="auto"/>
              <w:rPr>
                <w:rFonts w:ascii="Arial" w:hAnsi="Arial" w:cs="Arial"/>
                <w:b/>
                <w:lang w:val="en-GB"/>
              </w:rPr>
            </w:pPr>
            <w:r w:rsidRPr="00135486">
              <w:rPr>
                <w:rFonts w:ascii="Arial" w:hAnsi="Arial" w:cs="Arial"/>
                <w:snapToGrid w:val="0"/>
                <w:sz w:val="22"/>
                <w:szCs w:val="22"/>
                <w:lang w:val="en-GB"/>
              </w:rPr>
              <w:t xml:space="preserve">A boat </w:t>
            </w:r>
            <w:r w:rsidR="00AE1C81" w:rsidRPr="00135486">
              <w:rPr>
                <w:rFonts w:ascii="Arial" w:hAnsi="Arial" w:cs="Arial"/>
                <w:snapToGrid w:val="0"/>
                <w:sz w:val="22"/>
                <w:szCs w:val="22"/>
                <w:lang w:val="en-GB"/>
              </w:rPr>
              <w:t>not starting within</w:t>
            </w:r>
            <w:r w:rsidRPr="00135486">
              <w:rPr>
                <w:rFonts w:ascii="Arial" w:hAnsi="Arial" w:cs="Arial"/>
                <w:snapToGrid w:val="0"/>
                <w:sz w:val="22"/>
                <w:szCs w:val="22"/>
                <w:lang w:val="en-GB"/>
              </w:rPr>
              <w:t xml:space="preserve"> _____ minutes after her starting signal will be scored DNS or DNC</w:t>
            </w:r>
            <w:r w:rsidR="00163972" w:rsidRPr="00135486">
              <w:rPr>
                <w:rFonts w:ascii="Arial" w:hAnsi="Arial" w:cs="Arial"/>
                <w:snapToGrid w:val="0"/>
                <w:sz w:val="22"/>
                <w:szCs w:val="22"/>
                <w:lang w:val="en-GB"/>
              </w:rPr>
              <w:t xml:space="preserve"> without a hearing</w:t>
            </w:r>
            <w:r w:rsidRPr="00135486">
              <w:rPr>
                <w:rFonts w:ascii="Arial" w:hAnsi="Arial" w:cs="Arial"/>
                <w:snapToGrid w:val="0"/>
                <w:sz w:val="22"/>
                <w:szCs w:val="22"/>
                <w:lang w:val="en-GB"/>
              </w:rPr>
              <w:t xml:space="preserve">. This changes rule A4. </w:t>
            </w:r>
          </w:p>
        </w:tc>
      </w:tr>
      <w:tr w:rsidR="009D26F4" w:rsidRPr="00135486" w:rsidTr="009D26F4">
        <w:tc>
          <w:tcPr>
            <w:tcW w:w="5288" w:type="dxa"/>
          </w:tcPr>
          <w:p w:rsidR="009D26F4" w:rsidRPr="00135486" w:rsidRDefault="009D26F4" w:rsidP="00F458D9">
            <w:pPr>
              <w:spacing w:line="264" w:lineRule="auto"/>
              <w:rPr>
                <w:rFonts w:ascii="Arial" w:hAnsi="Arial" w:cs="Arial"/>
                <w:sz w:val="22"/>
                <w:szCs w:val="22"/>
                <w:lang w:val="en-GB"/>
              </w:rPr>
            </w:pPr>
          </w:p>
        </w:tc>
        <w:tc>
          <w:tcPr>
            <w:tcW w:w="889" w:type="dxa"/>
          </w:tcPr>
          <w:p w:rsidR="009D26F4" w:rsidRPr="00135486" w:rsidDel="009D26F4" w:rsidRDefault="009D26F4" w:rsidP="009D26F4">
            <w:pPr>
              <w:spacing w:line="264" w:lineRule="auto"/>
              <w:rPr>
                <w:rFonts w:ascii="Arial" w:hAnsi="Arial" w:cs="Arial"/>
                <w:b/>
                <w:sz w:val="22"/>
                <w:szCs w:val="22"/>
                <w:lang w:val="en-GB"/>
              </w:rPr>
            </w:pPr>
            <w:r w:rsidRPr="00135486">
              <w:rPr>
                <w:rFonts w:ascii="Arial" w:hAnsi="Arial" w:cs="Arial"/>
                <w:b/>
                <w:sz w:val="22"/>
                <w:szCs w:val="22"/>
                <w:lang w:val="en-GB"/>
              </w:rPr>
              <w:t>12</w:t>
            </w:r>
          </w:p>
        </w:tc>
        <w:tc>
          <w:tcPr>
            <w:tcW w:w="4477" w:type="dxa"/>
          </w:tcPr>
          <w:p w:rsidR="009D26F4" w:rsidRPr="00135486" w:rsidRDefault="009D26F4" w:rsidP="00163972">
            <w:pPr>
              <w:spacing w:line="264" w:lineRule="auto"/>
              <w:rPr>
                <w:rFonts w:ascii="Arial" w:hAnsi="Arial" w:cs="Arial"/>
                <w:b/>
                <w:sz w:val="22"/>
                <w:szCs w:val="22"/>
              </w:rPr>
            </w:pPr>
            <w:r w:rsidRPr="00135486">
              <w:rPr>
                <w:rFonts w:ascii="Arial" w:hAnsi="Arial" w:cs="Arial"/>
                <w:b/>
                <w:sz w:val="22"/>
                <w:szCs w:val="22"/>
              </w:rPr>
              <w:t>Änderung des nächsten Bahnschenkels</w:t>
            </w:r>
          </w:p>
          <w:p w:rsidR="009D26F4" w:rsidRPr="00135486" w:rsidRDefault="009D26F4" w:rsidP="00163972">
            <w:pPr>
              <w:spacing w:line="264" w:lineRule="auto"/>
              <w:rPr>
                <w:rFonts w:ascii="Arial" w:hAnsi="Arial" w:cs="Arial"/>
                <w:sz w:val="22"/>
                <w:szCs w:val="22"/>
              </w:rPr>
            </w:pPr>
            <w:r w:rsidRPr="00135486">
              <w:rPr>
                <w:rFonts w:ascii="Arial" w:hAnsi="Arial" w:cs="Arial"/>
                <w:sz w:val="22"/>
                <w:szCs w:val="22"/>
              </w:rPr>
              <w:t>Gemäß WR 33</w:t>
            </w:r>
          </w:p>
        </w:tc>
        <w:tc>
          <w:tcPr>
            <w:tcW w:w="4132" w:type="dxa"/>
          </w:tcPr>
          <w:p w:rsidR="009D26F4" w:rsidRPr="00135486" w:rsidRDefault="009D26F4" w:rsidP="00163972">
            <w:pPr>
              <w:spacing w:line="264" w:lineRule="auto"/>
              <w:rPr>
                <w:rFonts w:ascii="Arial" w:hAnsi="Arial" w:cs="Arial"/>
                <w:b/>
                <w:snapToGrid w:val="0"/>
                <w:sz w:val="22"/>
                <w:szCs w:val="22"/>
                <w:lang w:val="en-GB"/>
              </w:rPr>
            </w:pPr>
            <w:r w:rsidRPr="00135486">
              <w:rPr>
                <w:rFonts w:ascii="Arial" w:hAnsi="Arial" w:cs="Arial"/>
                <w:b/>
                <w:snapToGrid w:val="0"/>
                <w:sz w:val="22"/>
                <w:szCs w:val="22"/>
                <w:lang w:val="en-GB"/>
              </w:rPr>
              <w:t>Change of the next leg of the course</w:t>
            </w:r>
          </w:p>
          <w:p w:rsidR="009D26F4" w:rsidRPr="00135486" w:rsidRDefault="009D26F4" w:rsidP="00163972">
            <w:pPr>
              <w:spacing w:line="264" w:lineRule="auto"/>
              <w:rPr>
                <w:rFonts w:ascii="Arial" w:hAnsi="Arial" w:cs="Arial"/>
                <w:snapToGrid w:val="0"/>
                <w:sz w:val="22"/>
                <w:szCs w:val="22"/>
                <w:lang w:val="en-GB"/>
              </w:rPr>
            </w:pPr>
            <w:r w:rsidRPr="00135486">
              <w:rPr>
                <w:rFonts w:ascii="Arial" w:hAnsi="Arial" w:cs="Arial"/>
                <w:snapToGrid w:val="0"/>
                <w:sz w:val="22"/>
                <w:szCs w:val="22"/>
                <w:lang w:val="en-GB"/>
              </w:rPr>
              <w:t>See RRS 33</w:t>
            </w:r>
          </w:p>
        </w:tc>
      </w:tr>
      <w:tr w:rsidR="0095246F" w:rsidRPr="00135486" w:rsidTr="009D26F4">
        <w:tc>
          <w:tcPr>
            <w:tcW w:w="5288" w:type="dxa"/>
          </w:tcPr>
          <w:p w:rsidR="00DD5E47" w:rsidRPr="00135486" w:rsidRDefault="00DD5E47" w:rsidP="00163972">
            <w:pPr>
              <w:spacing w:line="264" w:lineRule="auto"/>
              <w:rPr>
                <w:rFonts w:ascii="Arial" w:hAnsi="Arial" w:cs="Arial"/>
                <w:sz w:val="22"/>
                <w:szCs w:val="22"/>
              </w:rPr>
            </w:pPr>
            <w:r w:rsidRPr="00135486">
              <w:rPr>
                <w:rFonts w:ascii="Arial" w:hAnsi="Arial" w:cs="Arial"/>
                <w:sz w:val="22"/>
                <w:szCs w:val="22"/>
              </w:rPr>
              <w:t xml:space="preserve">Farben (am besten orange </w:t>
            </w:r>
            <w:r w:rsidR="00163972" w:rsidRPr="00135486">
              <w:rPr>
                <w:rFonts w:ascii="Arial" w:hAnsi="Arial" w:cs="Arial"/>
                <w:sz w:val="22"/>
                <w:szCs w:val="22"/>
              </w:rPr>
              <w:t xml:space="preserve">oder blaue </w:t>
            </w:r>
            <w:r w:rsidRPr="00135486">
              <w:rPr>
                <w:rFonts w:ascii="Arial" w:hAnsi="Arial" w:cs="Arial"/>
                <w:sz w:val="22"/>
                <w:szCs w:val="22"/>
              </w:rPr>
              <w:t xml:space="preserve">Flaggen auf </w:t>
            </w:r>
            <w:r w:rsidR="00163972" w:rsidRPr="00135486">
              <w:rPr>
                <w:rFonts w:ascii="Arial" w:hAnsi="Arial" w:cs="Arial"/>
                <w:sz w:val="22"/>
                <w:szCs w:val="22"/>
              </w:rPr>
              <w:t xml:space="preserve">Flaggenstock </w:t>
            </w:r>
            <w:r w:rsidRPr="00135486">
              <w:rPr>
                <w:rFonts w:ascii="Arial" w:hAnsi="Arial" w:cs="Arial"/>
                <w:sz w:val="22"/>
                <w:szCs w:val="22"/>
              </w:rPr>
              <w:t>und Bahnmarke) einsetzen.</w:t>
            </w:r>
          </w:p>
        </w:tc>
        <w:tc>
          <w:tcPr>
            <w:tcW w:w="889" w:type="dxa"/>
          </w:tcPr>
          <w:p w:rsidR="00DD5E47" w:rsidRPr="00135486" w:rsidRDefault="00DD5E47" w:rsidP="00F458D9">
            <w:pPr>
              <w:spacing w:line="264" w:lineRule="auto"/>
              <w:rPr>
                <w:rFonts w:ascii="Arial" w:hAnsi="Arial" w:cs="Arial"/>
                <w:b/>
                <w:sz w:val="22"/>
                <w:szCs w:val="22"/>
              </w:rPr>
            </w:pPr>
            <w:r w:rsidRPr="00135486">
              <w:rPr>
                <w:rFonts w:ascii="Arial" w:hAnsi="Arial" w:cs="Arial"/>
                <w:b/>
                <w:sz w:val="22"/>
                <w:szCs w:val="22"/>
              </w:rPr>
              <w:t>13*</w:t>
            </w:r>
          </w:p>
        </w:tc>
        <w:tc>
          <w:tcPr>
            <w:tcW w:w="4477" w:type="dxa"/>
          </w:tcPr>
          <w:p w:rsidR="00DD5E47" w:rsidRPr="00135486" w:rsidRDefault="00DD5E47" w:rsidP="00F458D9">
            <w:pPr>
              <w:spacing w:line="264" w:lineRule="auto"/>
              <w:rPr>
                <w:rFonts w:ascii="Arial" w:hAnsi="Arial" w:cs="Arial"/>
                <w:b/>
                <w:sz w:val="22"/>
                <w:szCs w:val="22"/>
              </w:rPr>
            </w:pPr>
            <w:r w:rsidRPr="00135486">
              <w:rPr>
                <w:rFonts w:ascii="Arial" w:hAnsi="Arial" w:cs="Arial"/>
                <w:b/>
                <w:sz w:val="22"/>
                <w:szCs w:val="22"/>
              </w:rPr>
              <w:t>Das Ziel</w:t>
            </w:r>
          </w:p>
          <w:p w:rsidR="00DD5E47" w:rsidRPr="00135486" w:rsidRDefault="00DD5E47" w:rsidP="00D23871">
            <w:pPr>
              <w:spacing w:line="264" w:lineRule="auto"/>
              <w:rPr>
                <w:rFonts w:ascii="Arial" w:hAnsi="Arial" w:cs="Arial"/>
                <w:sz w:val="22"/>
                <w:szCs w:val="22"/>
              </w:rPr>
            </w:pPr>
            <w:r w:rsidRPr="00135486">
              <w:rPr>
                <w:rFonts w:ascii="Arial" w:hAnsi="Arial" w:cs="Arial"/>
                <w:sz w:val="22"/>
                <w:szCs w:val="22"/>
              </w:rPr>
              <w:t xml:space="preserve">Die Ziellinie wird gebildet durch den </w:t>
            </w:r>
            <w:r w:rsidR="00D23871" w:rsidRPr="00135486">
              <w:rPr>
                <w:rFonts w:ascii="Arial" w:hAnsi="Arial" w:cs="Arial"/>
                <w:sz w:val="22"/>
                <w:szCs w:val="22"/>
              </w:rPr>
              <w:t>Flaggenstock</w:t>
            </w:r>
            <w:r w:rsidRPr="00135486">
              <w:rPr>
                <w:rFonts w:ascii="Arial" w:hAnsi="Arial" w:cs="Arial"/>
                <w:sz w:val="22"/>
                <w:szCs w:val="22"/>
              </w:rPr>
              <w:t xml:space="preserve"> auf dem Startschiff mit  _______ Farbe und einer Boje mit ____ Flagge.</w:t>
            </w:r>
          </w:p>
        </w:tc>
        <w:tc>
          <w:tcPr>
            <w:tcW w:w="4132" w:type="dxa"/>
          </w:tcPr>
          <w:p w:rsidR="00DD5E47" w:rsidRPr="00135486" w:rsidRDefault="00DD5E47" w:rsidP="00F458D9">
            <w:pPr>
              <w:spacing w:line="264" w:lineRule="auto"/>
              <w:rPr>
                <w:rFonts w:ascii="Arial" w:hAnsi="Arial" w:cs="Arial"/>
                <w:b/>
                <w:sz w:val="22"/>
                <w:szCs w:val="22"/>
                <w:lang w:val="en-GB"/>
              </w:rPr>
            </w:pPr>
            <w:r w:rsidRPr="00135486">
              <w:rPr>
                <w:rFonts w:ascii="Arial" w:hAnsi="Arial" w:cs="Arial"/>
                <w:b/>
                <w:sz w:val="22"/>
                <w:szCs w:val="22"/>
                <w:lang w:val="en-GB"/>
              </w:rPr>
              <w:t>The Finish</w:t>
            </w:r>
          </w:p>
          <w:p w:rsidR="00DD5E47" w:rsidRPr="00135486" w:rsidRDefault="00DD5E47" w:rsidP="00F458D9">
            <w:pPr>
              <w:spacing w:line="264" w:lineRule="auto"/>
              <w:rPr>
                <w:rFonts w:ascii="Arial" w:hAnsi="Arial" w:cs="Arial"/>
                <w:sz w:val="22"/>
                <w:szCs w:val="22"/>
                <w:lang w:val="en-GB"/>
              </w:rPr>
            </w:pPr>
            <w:r w:rsidRPr="00135486">
              <w:rPr>
                <w:rFonts w:ascii="Arial" w:hAnsi="Arial" w:cs="Arial"/>
                <w:snapToGrid w:val="0"/>
                <w:sz w:val="22"/>
                <w:szCs w:val="22"/>
                <w:lang w:val="en-GB"/>
              </w:rPr>
              <w:t>The finishing line will be between a staff with _______ colour on the starting vessel and a mark with ________- flag</w:t>
            </w:r>
          </w:p>
        </w:tc>
      </w:tr>
      <w:tr w:rsidR="0095246F" w:rsidRPr="00135486" w:rsidTr="009D26F4">
        <w:tc>
          <w:tcPr>
            <w:tcW w:w="5288" w:type="dxa"/>
          </w:tcPr>
          <w:p w:rsidR="00DD5E47" w:rsidRPr="00135486" w:rsidRDefault="00DD5E47" w:rsidP="00F458D9">
            <w:pPr>
              <w:spacing w:line="264" w:lineRule="auto"/>
              <w:rPr>
                <w:rFonts w:ascii="Arial" w:hAnsi="Arial" w:cs="Arial"/>
                <w:sz w:val="22"/>
                <w:szCs w:val="22"/>
              </w:rPr>
            </w:pPr>
          </w:p>
        </w:tc>
        <w:tc>
          <w:tcPr>
            <w:tcW w:w="889" w:type="dxa"/>
          </w:tcPr>
          <w:p w:rsidR="00DD5E47" w:rsidRPr="00135486" w:rsidRDefault="00DD5E47" w:rsidP="00F458D9">
            <w:pPr>
              <w:spacing w:line="264" w:lineRule="auto"/>
              <w:rPr>
                <w:rFonts w:ascii="Arial" w:hAnsi="Arial" w:cs="Arial"/>
                <w:b/>
                <w:sz w:val="22"/>
                <w:szCs w:val="22"/>
              </w:rPr>
            </w:pPr>
            <w:r w:rsidRPr="00135486">
              <w:rPr>
                <w:rFonts w:ascii="Arial" w:hAnsi="Arial" w:cs="Arial"/>
                <w:b/>
                <w:sz w:val="22"/>
                <w:szCs w:val="22"/>
              </w:rPr>
              <w:t>14</w:t>
            </w:r>
          </w:p>
        </w:tc>
        <w:tc>
          <w:tcPr>
            <w:tcW w:w="4477" w:type="dxa"/>
          </w:tcPr>
          <w:p w:rsidR="00DD5E47" w:rsidRPr="00135486" w:rsidRDefault="00DD5E47" w:rsidP="00F458D9">
            <w:pPr>
              <w:spacing w:line="264" w:lineRule="auto"/>
              <w:rPr>
                <w:rFonts w:ascii="Arial" w:hAnsi="Arial" w:cs="Arial"/>
                <w:b/>
                <w:sz w:val="22"/>
                <w:szCs w:val="22"/>
              </w:rPr>
            </w:pPr>
            <w:r w:rsidRPr="00135486">
              <w:rPr>
                <w:rFonts w:ascii="Arial" w:hAnsi="Arial" w:cs="Arial"/>
                <w:b/>
                <w:sz w:val="22"/>
                <w:szCs w:val="22"/>
              </w:rPr>
              <w:t>Strafsystem</w:t>
            </w:r>
          </w:p>
        </w:tc>
        <w:tc>
          <w:tcPr>
            <w:tcW w:w="4132" w:type="dxa"/>
          </w:tcPr>
          <w:p w:rsidR="00DD5E47" w:rsidRPr="00135486" w:rsidRDefault="00DD5E47" w:rsidP="00F458D9">
            <w:pPr>
              <w:spacing w:line="264" w:lineRule="auto"/>
              <w:rPr>
                <w:rFonts w:ascii="Arial" w:hAnsi="Arial" w:cs="Arial"/>
                <w:b/>
                <w:sz w:val="22"/>
                <w:szCs w:val="22"/>
                <w:lang w:val="en-GB"/>
              </w:rPr>
            </w:pPr>
            <w:r w:rsidRPr="00135486">
              <w:rPr>
                <w:rFonts w:ascii="Arial" w:hAnsi="Arial" w:cs="Arial"/>
                <w:b/>
                <w:sz w:val="22"/>
                <w:szCs w:val="22"/>
                <w:lang w:val="en-GB"/>
              </w:rPr>
              <w:t>Penalty System</w:t>
            </w:r>
          </w:p>
        </w:tc>
      </w:tr>
      <w:tr w:rsidR="0095246F" w:rsidRPr="00135486" w:rsidTr="009D26F4">
        <w:tc>
          <w:tcPr>
            <w:tcW w:w="5288" w:type="dxa"/>
          </w:tcPr>
          <w:p w:rsidR="00F75BB5" w:rsidRPr="00135486" w:rsidRDefault="0079440B" w:rsidP="00F458D9">
            <w:pPr>
              <w:spacing w:line="264" w:lineRule="auto"/>
              <w:rPr>
                <w:rFonts w:ascii="Arial" w:hAnsi="Arial" w:cs="Arial"/>
                <w:sz w:val="22"/>
                <w:szCs w:val="22"/>
              </w:rPr>
            </w:pPr>
            <w:r w:rsidRPr="00135486">
              <w:rPr>
                <w:rFonts w:ascii="Arial" w:hAnsi="Arial" w:cs="Arial"/>
                <w:sz w:val="22"/>
                <w:szCs w:val="22"/>
              </w:rPr>
              <w:t>Falls von der Klasse vorgesehen.</w:t>
            </w:r>
          </w:p>
        </w:tc>
        <w:tc>
          <w:tcPr>
            <w:tcW w:w="889" w:type="dxa"/>
          </w:tcPr>
          <w:p w:rsidR="00F75BB5" w:rsidRPr="00135486" w:rsidRDefault="00F75BB5" w:rsidP="00F458D9">
            <w:pPr>
              <w:spacing w:line="264" w:lineRule="auto"/>
              <w:rPr>
                <w:rFonts w:ascii="Arial" w:hAnsi="Arial" w:cs="Arial"/>
                <w:b/>
                <w:sz w:val="22"/>
                <w:szCs w:val="22"/>
              </w:rPr>
            </w:pPr>
            <w:r w:rsidRPr="00135486">
              <w:rPr>
                <w:rFonts w:ascii="Arial" w:hAnsi="Arial" w:cs="Arial"/>
                <w:b/>
                <w:sz w:val="22"/>
                <w:szCs w:val="22"/>
              </w:rPr>
              <w:t>14.1</w:t>
            </w:r>
          </w:p>
        </w:tc>
        <w:tc>
          <w:tcPr>
            <w:tcW w:w="4477" w:type="dxa"/>
          </w:tcPr>
          <w:p w:rsidR="00F75BB5" w:rsidRPr="00135486" w:rsidRDefault="00F75BB5" w:rsidP="00F458D9">
            <w:pPr>
              <w:spacing w:line="264" w:lineRule="auto"/>
              <w:rPr>
                <w:rFonts w:ascii="Arial" w:hAnsi="Arial" w:cs="Arial"/>
                <w:sz w:val="22"/>
                <w:szCs w:val="22"/>
              </w:rPr>
            </w:pPr>
            <w:r w:rsidRPr="00135486">
              <w:rPr>
                <w:rFonts w:ascii="Arial" w:hAnsi="Arial" w:cs="Arial"/>
                <w:sz w:val="22"/>
                <w:szCs w:val="22"/>
              </w:rPr>
              <w:t>Für die _____ Klasse(n) ist die Regel 44.1 und P2.1 g</w:t>
            </w:r>
            <w:r w:rsidRPr="00135486">
              <w:rPr>
                <w:rFonts w:ascii="Arial" w:hAnsi="Arial" w:cs="Arial"/>
                <w:sz w:val="22"/>
                <w:szCs w:val="22"/>
              </w:rPr>
              <w:t>e</w:t>
            </w:r>
            <w:r w:rsidRPr="00135486">
              <w:rPr>
                <w:rFonts w:ascii="Arial" w:hAnsi="Arial" w:cs="Arial"/>
                <w:sz w:val="22"/>
                <w:szCs w:val="22"/>
              </w:rPr>
              <w:t>ändert, so dass die Zwei-Drehungen-Strafe durc</w:t>
            </w:r>
            <w:r w:rsidRPr="00135486">
              <w:rPr>
                <w:rFonts w:ascii="Arial" w:hAnsi="Arial" w:cs="Arial"/>
                <w:sz w:val="22"/>
                <w:szCs w:val="22"/>
              </w:rPr>
              <w:t>h</w:t>
            </w:r>
            <w:r w:rsidRPr="00135486">
              <w:rPr>
                <w:rFonts w:ascii="Arial" w:hAnsi="Arial" w:cs="Arial"/>
                <w:sz w:val="22"/>
                <w:szCs w:val="22"/>
              </w:rPr>
              <w:t xml:space="preserve"> die Ein-Drehung-Strafe ersetzt ist.</w:t>
            </w:r>
          </w:p>
        </w:tc>
        <w:tc>
          <w:tcPr>
            <w:tcW w:w="4132" w:type="dxa"/>
          </w:tcPr>
          <w:p w:rsidR="00F75BB5" w:rsidRPr="00135486" w:rsidRDefault="00F75BB5" w:rsidP="00F458D9">
            <w:pPr>
              <w:spacing w:line="264" w:lineRule="auto"/>
              <w:rPr>
                <w:rFonts w:ascii="Arial" w:hAnsi="Arial" w:cs="Arial"/>
                <w:sz w:val="22"/>
                <w:szCs w:val="22"/>
                <w:lang w:val="en-GB"/>
              </w:rPr>
            </w:pPr>
            <w:r w:rsidRPr="00135486">
              <w:rPr>
                <w:rFonts w:ascii="Arial" w:hAnsi="Arial" w:cs="Arial"/>
                <w:sz w:val="22"/>
                <w:szCs w:val="22"/>
                <w:lang w:val="en-GB"/>
              </w:rPr>
              <w:t xml:space="preserve">For the _____ </w:t>
            </w:r>
            <w:proofErr w:type="gramStart"/>
            <w:r w:rsidRPr="00135486">
              <w:rPr>
                <w:rFonts w:ascii="Arial" w:hAnsi="Arial" w:cs="Arial"/>
                <w:sz w:val="22"/>
                <w:szCs w:val="22"/>
                <w:lang w:val="en-GB"/>
              </w:rPr>
              <w:t>class(</w:t>
            </w:r>
            <w:proofErr w:type="spellStart"/>
            <w:proofErr w:type="gramEnd"/>
            <w:r w:rsidRPr="00135486">
              <w:rPr>
                <w:rFonts w:ascii="Arial" w:hAnsi="Arial" w:cs="Arial"/>
                <w:sz w:val="22"/>
                <w:szCs w:val="22"/>
                <w:lang w:val="en-GB"/>
              </w:rPr>
              <w:t>es</w:t>
            </w:r>
            <w:proofErr w:type="spellEnd"/>
            <w:r w:rsidRPr="00135486">
              <w:rPr>
                <w:rFonts w:ascii="Arial" w:hAnsi="Arial" w:cs="Arial"/>
                <w:sz w:val="22"/>
                <w:szCs w:val="22"/>
                <w:lang w:val="en-GB"/>
              </w:rPr>
              <w:t xml:space="preserve">) rule 44.1 and P2.1 is changed so that the Two-Turns Penalty is replaced by the One-Turn Penalty. </w:t>
            </w:r>
          </w:p>
        </w:tc>
      </w:tr>
      <w:tr w:rsidR="0095246F" w:rsidRPr="00135486" w:rsidTr="009D26F4">
        <w:tc>
          <w:tcPr>
            <w:tcW w:w="5288" w:type="dxa"/>
          </w:tcPr>
          <w:p w:rsidR="00F75BB5" w:rsidRPr="00135486" w:rsidRDefault="00B27412" w:rsidP="00F458D9">
            <w:pPr>
              <w:spacing w:line="264" w:lineRule="auto"/>
              <w:rPr>
                <w:rFonts w:ascii="Arial" w:hAnsi="Arial" w:cs="Arial"/>
                <w:sz w:val="22"/>
                <w:szCs w:val="22"/>
              </w:rPr>
            </w:pPr>
            <w:r w:rsidRPr="00135486">
              <w:rPr>
                <w:rFonts w:ascii="Arial" w:hAnsi="Arial" w:cs="Arial"/>
                <w:sz w:val="22"/>
                <w:szCs w:val="22"/>
              </w:rPr>
              <w:t>Falls Schiedsrichter auf dem Wasser</w:t>
            </w:r>
          </w:p>
        </w:tc>
        <w:tc>
          <w:tcPr>
            <w:tcW w:w="889" w:type="dxa"/>
          </w:tcPr>
          <w:p w:rsidR="00F75BB5" w:rsidRPr="00135486" w:rsidRDefault="00F75BB5" w:rsidP="00F458D9">
            <w:pPr>
              <w:spacing w:line="264" w:lineRule="auto"/>
              <w:rPr>
                <w:rFonts w:ascii="Arial" w:hAnsi="Arial" w:cs="Arial"/>
                <w:b/>
                <w:sz w:val="22"/>
                <w:szCs w:val="22"/>
                <w:lang w:val="en-GB"/>
              </w:rPr>
            </w:pPr>
            <w:r w:rsidRPr="00135486">
              <w:rPr>
                <w:rFonts w:ascii="Arial" w:hAnsi="Arial" w:cs="Arial"/>
                <w:b/>
                <w:sz w:val="22"/>
                <w:szCs w:val="22"/>
                <w:lang w:val="en-GB"/>
              </w:rPr>
              <w:t>14.2</w:t>
            </w:r>
          </w:p>
        </w:tc>
        <w:tc>
          <w:tcPr>
            <w:tcW w:w="4477" w:type="dxa"/>
          </w:tcPr>
          <w:p w:rsidR="00F75BB5" w:rsidRPr="00135486" w:rsidRDefault="00F75BB5" w:rsidP="00F458D9">
            <w:pPr>
              <w:spacing w:line="264" w:lineRule="auto"/>
              <w:rPr>
                <w:rFonts w:ascii="Arial" w:hAnsi="Arial" w:cs="Arial"/>
                <w:sz w:val="22"/>
                <w:szCs w:val="22"/>
              </w:rPr>
            </w:pPr>
            <w:r w:rsidRPr="00135486">
              <w:rPr>
                <w:rFonts w:ascii="Arial" w:hAnsi="Arial" w:cs="Arial"/>
                <w:sz w:val="22"/>
                <w:szCs w:val="22"/>
              </w:rPr>
              <w:t>Es gilt Anhang P.</w:t>
            </w:r>
          </w:p>
        </w:tc>
        <w:tc>
          <w:tcPr>
            <w:tcW w:w="4132" w:type="dxa"/>
          </w:tcPr>
          <w:p w:rsidR="00F75BB5" w:rsidRPr="00135486" w:rsidRDefault="00F75BB5" w:rsidP="00F458D9">
            <w:pPr>
              <w:spacing w:line="264" w:lineRule="auto"/>
              <w:rPr>
                <w:rFonts w:ascii="Arial" w:hAnsi="Arial" w:cs="Arial"/>
                <w:sz w:val="22"/>
                <w:szCs w:val="22"/>
                <w:lang w:val="en-GB"/>
              </w:rPr>
            </w:pPr>
            <w:r w:rsidRPr="00135486">
              <w:rPr>
                <w:rFonts w:ascii="Arial" w:hAnsi="Arial" w:cs="Arial"/>
                <w:sz w:val="22"/>
                <w:szCs w:val="22"/>
                <w:lang w:val="en-GB"/>
              </w:rPr>
              <w:t>Appendix P will apply.</w:t>
            </w:r>
          </w:p>
        </w:tc>
      </w:tr>
      <w:tr w:rsidR="0095246F" w:rsidRPr="00135486" w:rsidTr="009D26F4">
        <w:tc>
          <w:tcPr>
            <w:tcW w:w="5288" w:type="dxa"/>
          </w:tcPr>
          <w:p w:rsidR="00624029" w:rsidRPr="00135486" w:rsidRDefault="00624029" w:rsidP="00F458D9">
            <w:pPr>
              <w:spacing w:line="264" w:lineRule="auto"/>
              <w:rPr>
                <w:rFonts w:ascii="Arial" w:hAnsi="Arial" w:cs="Arial"/>
                <w:sz w:val="22"/>
                <w:szCs w:val="22"/>
                <w:lang w:val="en-GB"/>
              </w:rPr>
            </w:pPr>
          </w:p>
        </w:tc>
        <w:tc>
          <w:tcPr>
            <w:tcW w:w="889" w:type="dxa"/>
          </w:tcPr>
          <w:p w:rsidR="00624029" w:rsidRPr="00135486" w:rsidRDefault="00624029" w:rsidP="00F458D9">
            <w:pPr>
              <w:spacing w:line="264" w:lineRule="auto"/>
              <w:rPr>
                <w:rFonts w:ascii="Arial" w:hAnsi="Arial" w:cs="Arial"/>
                <w:b/>
                <w:sz w:val="22"/>
                <w:szCs w:val="22"/>
              </w:rPr>
            </w:pPr>
            <w:r w:rsidRPr="00135486">
              <w:rPr>
                <w:rFonts w:ascii="Arial" w:hAnsi="Arial" w:cs="Arial"/>
                <w:b/>
                <w:sz w:val="22"/>
                <w:szCs w:val="22"/>
              </w:rPr>
              <w:t>15</w:t>
            </w:r>
          </w:p>
        </w:tc>
        <w:tc>
          <w:tcPr>
            <w:tcW w:w="4477" w:type="dxa"/>
          </w:tcPr>
          <w:p w:rsidR="00624029" w:rsidRPr="00135486" w:rsidRDefault="00624029" w:rsidP="00F458D9">
            <w:pPr>
              <w:spacing w:line="264" w:lineRule="auto"/>
              <w:rPr>
                <w:rFonts w:ascii="Arial" w:hAnsi="Arial" w:cs="Arial"/>
                <w:b/>
                <w:sz w:val="22"/>
                <w:szCs w:val="22"/>
              </w:rPr>
            </w:pPr>
            <w:r w:rsidRPr="00135486">
              <w:rPr>
                <w:rFonts w:ascii="Arial" w:hAnsi="Arial" w:cs="Arial"/>
                <w:b/>
                <w:sz w:val="22"/>
                <w:szCs w:val="22"/>
              </w:rPr>
              <w:t>Zeitlimits und Sollzeiten</w:t>
            </w:r>
          </w:p>
        </w:tc>
        <w:tc>
          <w:tcPr>
            <w:tcW w:w="4132" w:type="dxa"/>
          </w:tcPr>
          <w:p w:rsidR="00624029" w:rsidRPr="00135486" w:rsidRDefault="00624029" w:rsidP="00F458D9">
            <w:pPr>
              <w:spacing w:line="264" w:lineRule="auto"/>
              <w:rPr>
                <w:rFonts w:ascii="Arial" w:hAnsi="Arial" w:cs="Arial"/>
                <w:b/>
                <w:sz w:val="22"/>
                <w:szCs w:val="22"/>
                <w:lang w:val="en-GB"/>
              </w:rPr>
            </w:pPr>
            <w:r w:rsidRPr="00135486">
              <w:rPr>
                <w:rFonts w:ascii="Arial" w:hAnsi="Arial" w:cs="Arial"/>
                <w:b/>
                <w:sz w:val="22"/>
                <w:szCs w:val="22"/>
                <w:lang w:val="en-GB"/>
              </w:rPr>
              <w:t>Time Limits and Target Times</w:t>
            </w:r>
          </w:p>
        </w:tc>
      </w:tr>
      <w:tr w:rsidR="0095246F" w:rsidRPr="00135486" w:rsidTr="009D26F4">
        <w:tc>
          <w:tcPr>
            <w:tcW w:w="5288" w:type="dxa"/>
          </w:tcPr>
          <w:p w:rsidR="00E753DE" w:rsidRPr="00135486" w:rsidRDefault="007C08AE" w:rsidP="00F458D9">
            <w:pPr>
              <w:spacing w:line="264" w:lineRule="auto"/>
              <w:rPr>
                <w:rFonts w:ascii="Arial" w:hAnsi="Arial" w:cs="Arial"/>
                <w:sz w:val="22"/>
                <w:szCs w:val="22"/>
              </w:rPr>
            </w:pPr>
            <w:r w:rsidRPr="00135486">
              <w:rPr>
                <w:rFonts w:ascii="Arial" w:hAnsi="Arial" w:cs="Arial"/>
                <w:sz w:val="22"/>
                <w:szCs w:val="22"/>
              </w:rPr>
              <w:t xml:space="preserve">Klassen und Zeiten einsetzen. </w:t>
            </w:r>
            <w:r w:rsidR="00A27711" w:rsidRPr="00135486">
              <w:rPr>
                <w:rFonts w:ascii="Arial" w:hAnsi="Arial" w:cs="Arial"/>
                <w:sz w:val="22"/>
                <w:szCs w:val="22"/>
              </w:rPr>
              <w:t xml:space="preserve">Es kann zusätzlich auch ein </w:t>
            </w:r>
            <w:r w:rsidRPr="00135486">
              <w:rPr>
                <w:rFonts w:ascii="Arial" w:hAnsi="Arial" w:cs="Arial"/>
                <w:sz w:val="22"/>
                <w:szCs w:val="22"/>
              </w:rPr>
              <w:t xml:space="preserve">Zeitlimit für Bahnmarke 1 </w:t>
            </w:r>
            <w:r w:rsidR="00A27711" w:rsidRPr="00135486">
              <w:rPr>
                <w:rFonts w:ascii="Arial" w:hAnsi="Arial" w:cs="Arial"/>
                <w:sz w:val="22"/>
                <w:szCs w:val="22"/>
              </w:rPr>
              <w:t>angegeben werden</w:t>
            </w:r>
            <w:r w:rsidRPr="00135486">
              <w:rPr>
                <w:rFonts w:ascii="Arial" w:hAnsi="Arial" w:cs="Arial"/>
                <w:sz w:val="22"/>
                <w:szCs w:val="22"/>
              </w:rPr>
              <w:t>.</w:t>
            </w:r>
          </w:p>
          <w:p w:rsidR="00E753DE" w:rsidRPr="00135486" w:rsidRDefault="00E753DE" w:rsidP="00F458D9">
            <w:pPr>
              <w:spacing w:line="264" w:lineRule="auto"/>
              <w:rPr>
                <w:rFonts w:ascii="Arial" w:hAnsi="Arial" w:cs="Arial"/>
                <w:sz w:val="22"/>
                <w:szCs w:val="22"/>
              </w:rPr>
            </w:pPr>
            <w:r w:rsidRPr="00135486">
              <w:rPr>
                <w:rFonts w:ascii="Arial" w:hAnsi="Arial" w:cs="Arial"/>
                <w:sz w:val="22"/>
                <w:szCs w:val="22"/>
              </w:rPr>
              <w:t xml:space="preserve">Die Bahnlänge ist so einzurichten, dass das erste Boot bei den herrschenden Bedingungen etwa </w:t>
            </w:r>
            <w:r w:rsidRPr="00135486">
              <w:rPr>
                <w:rFonts w:ascii="Arial" w:hAnsi="Arial" w:cs="Arial"/>
                <w:sz w:val="22"/>
                <w:szCs w:val="22"/>
              </w:rPr>
              <w:lastRenderedPageBreak/>
              <w:t xml:space="preserve">diese Zeit zum Absegeln der Bahn benötigt.  </w:t>
            </w:r>
          </w:p>
          <w:p w:rsidR="007C08AE" w:rsidRPr="00135486" w:rsidRDefault="00E753DE" w:rsidP="00F458D9">
            <w:pPr>
              <w:spacing w:line="264" w:lineRule="auto"/>
              <w:rPr>
                <w:rFonts w:ascii="Arial" w:hAnsi="Arial" w:cs="Arial"/>
              </w:rPr>
            </w:pPr>
            <w:r w:rsidRPr="00135486">
              <w:rPr>
                <w:rFonts w:ascii="Arial" w:hAnsi="Arial" w:cs="Arial"/>
                <w:sz w:val="22"/>
                <w:szCs w:val="22"/>
              </w:rPr>
              <w:t xml:space="preserve">Das Zeitlimit sollte </w:t>
            </w:r>
            <w:r w:rsidR="006F30C3" w:rsidRPr="00135486">
              <w:rPr>
                <w:rFonts w:ascii="Arial" w:hAnsi="Arial" w:cs="Arial"/>
                <w:sz w:val="22"/>
                <w:szCs w:val="22"/>
              </w:rPr>
              <w:t xml:space="preserve">um </w:t>
            </w:r>
            <w:r w:rsidR="00B216F1" w:rsidRPr="00135486">
              <w:rPr>
                <w:rFonts w:ascii="Arial" w:hAnsi="Arial" w:cs="Arial"/>
                <w:sz w:val="22"/>
                <w:szCs w:val="22"/>
              </w:rPr>
              <w:t xml:space="preserve">ca. 50% </w:t>
            </w:r>
            <w:r w:rsidR="006F30C3" w:rsidRPr="00135486">
              <w:rPr>
                <w:rFonts w:ascii="Arial" w:hAnsi="Arial" w:cs="Arial"/>
                <w:sz w:val="22"/>
                <w:szCs w:val="22"/>
              </w:rPr>
              <w:t>länger sein als die Sollzeit</w:t>
            </w:r>
            <w:r w:rsidR="00B216F1" w:rsidRPr="00135486">
              <w:rPr>
                <w:rFonts w:ascii="Arial" w:hAnsi="Arial" w:cs="Arial"/>
                <w:sz w:val="22"/>
                <w:szCs w:val="22"/>
              </w:rPr>
              <w:t xml:space="preserve"> (20 min – 30 min bei Sollzeit 60 min)</w:t>
            </w:r>
            <w:r w:rsidRPr="00135486">
              <w:rPr>
                <w:rFonts w:ascii="Arial" w:hAnsi="Arial" w:cs="Arial"/>
                <w:sz w:val="22"/>
                <w:szCs w:val="22"/>
              </w:rPr>
              <w:t>.</w:t>
            </w:r>
          </w:p>
        </w:tc>
        <w:tc>
          <w:tcPr>
            <w:tcW w:w="889" w:type="dxa"/>
          </w:tcPr>
          <w:p w:rsidR="007C08AE" w:rsidRPr="00135486" w:rsidRDefault="007C08AE" w:rsidP="00F458D9">
            <w:pPr>
              <w:spacing w:line="264" w:lineRule="auto"/>
              <w:rPr>
                <w:rFonts w:ascii="Arial" w:hAnsi="Arial" w:cs="Arial"/>
                <w:b/>
              </w:rPr>
            </w:pPr>
            <w:r w:rsidRPr="00135486">
              <w:rPr>
                <w:rFonts w:ascii="Arial" w:hAnsi="Arial" w:cs="Arial"/>
                <w:b/>
              </w:rPr>
              <w:lastRenderedPageBreak/>
              <w:t>15.1*</w:t>
            </w:r>
          </w:p>
        </w:tc>
        <w:tc>
          <w:tcPr>
            <w:tcW w:w="4477" w:type="dxa"/>
          </w:tcPr>
          <w:p w:rsidR="007C08AE" w:rsidRPr="00135486" w:rsidRDefault="00A27711" w:rsidP="00F458D9">
            <w:pPr>
              <w:spacing w:line="264" w:lineRule="auto"/>
              <w:rPr>
                <w:rFonts w:ascii="Arial" w:hAnsi="Arial" w:cs="Arial"/>
                <w:sz w:val="22"/>
                <w:szCs w:val="22"/>
              </w:rPr>
            </w:pPr>
            <w:r w:rsidRPr="00135486">
              <w:rPr>
                <w:rFonts w:ascii="Arial" w:hAnsi="Arial" w:cs="Arial"/>
                <w:sz w:val="22"/>
                <w:szCs w:val="22"/>
              </w:rPr>
              <w:t xml:space="preserve">Sollzeiten </w:t>
            </w:r>
            <w:r w:rsidR="007C08AE" w:rsidRPr="00135486">
              <w:rPr>
                <w:rFonts w:ascii="Arial" w:hAnsi="Arial" w:cs="Arial"/>
                <w:sz w:val="22"/>
                <w:szCs w:val="22"/>
              </w:rPr>
              <w:t xml:space="preserve">und </w:t>
            </w:r>
            <w:r w:rsidRPr="00135486">
              <w:rPr>
                <w:rFonts w:ascii="Arial" w:hAnsi="Arial" w:cs="Arial"/>
                <w:sz w:val="22"/>
                <w:szCs w:val="22"/>
              </w:rPr>
              <w:t xml:space="preserve">Zeitlimits </w:t>
            </w:r>
            <w:r w:rsidR="007C08AE" w:rsidRPr="00135486">
              <w:rPr>
                <w:rFonts w:ascii="Arial" w:hAnsi="Arial" w:cs="Arial"/>
                <w:sz w:val="22"/>
                <w:szCs w:val="22"/>
              </w:rPr>
              <w:t>sind wie folgt:</w:t>
            </w:r>
          </w:p>
          <w:p w:rsidR="007C08AE" w:rsidRPr="00135486" w:rsidRDefault="007C08AE" w:rsidP="00F458D9">
            <w:pPr>
              <w:tabs>
                <w:tab w:val="left" w:pos="1455"/>
                <w:tab w:val="left" w:pos="2835"/>
              </w:tabs>
              <w:spacing w:line="264" w:lineRule="auto"/>
              <w:rPr>
                <w:rFonts w:ascii="Arial" w:hAnsi="Arial" w:cs="Arial"/>
                <w:sz w:val="22"/>
                <w:szCs w:val="22"/>
              </w:rPr>
            </w:pPr>
            <w:r w:rsidRPr="00135486">
              <w:rPr>
                <w:rFonts w:ascii="Arial" w:hAnsi="Arial" w:cs="Arial"/>
                <w:sz w:val="22"/>
                <w:szCs w:val="22"/>
              </w:rPr>
              <w:t>Klasse</w:t>
            </w:r>
            <w:r w:rsidRPr="00135486">
              <w:rPr>
                <w:rFonts w:ascii="Arial" w:hAnsi="Arial" w:cs="Arial"/>
                <w:sz w:val="22"/>
                <w:szCs w:val="22"/>
              </w:rPr>
              <w:tab/>
            </w:r>
            <w:r w:rsidR="00DF695C" w:rsidRPr="00135486">
              <w:rPr>
                <w:rFonts w:ascii="Arial" w:hAnsi="Arial" w:cs="Arial"/>
                <w:sz w:val="22"/>
                <w:szCs w:val="22"/>
              </w:rPr>
              <w:t>Sollzeit</w:t>
            </w:r>
            <w:r w:rsidRPr="00135486">
              <w:rPr>
                <w:rFonts w:ascii="Arial" w:hAnsi="Arial" w:cs="Arial"/>
                <w:sz w:val="22"/>
                <w:szCs w:val="22"/>
              </w:rPr>
              <w:tab/>
            </w:r>
            <w:r w:rsidR="00DF695C" w:rsidRPr="00135486">
              <w:rPr>
                <w:rFonts w:ascii="Arial" w:hAnsi="Arial" w:cs="Arial"/>
                <w:sz w:val="22"/>
                <w:szCs w:val="22"/>
              </w:rPr>
              <w:t>Zeitlimi</w:t>
            </w:r>
            <w:r w:rsidR="00A27711" w:rsidRPr="00135486">
              <w:rPr>
                <w:rFonts w:ascii="Arial" w:hAnsi="Arial" w:cs="Arial"/>
                <w:sz w:val="22"/>
                <w:szCs w:val="22"/>
              </w:rPr>
              <w:t>t</w:t>
            </w:r>
          </w:p>
          <w:p w:rsidR="007C08AE" w:rsidRPr="00135486" w:rsidRDefault="007C08AE" w:rsidP="00F458D9">
            <w:pPr>
              <w:tabs>
                <w:tab w:val="left" w:pos="1455"/>
                <w:tab w:val="left" w:pos="2835"/>
              </w:tabs>
              <w:spacing w:line="264" w:lineRule="auto"/>
              <w:rPr>
                <w:rFonts w:ascii="Arial" w:hAnsi="Arial" w:cs="Arial"/>
                <w:sz w:val="22"/>
                <w:szCs w:val="22"/>
              </w:rPr>
            </w:pPr>
            <w:r w:rsidRPr="00135486">
              <w:rPr>
                <w:rFonts w:ascii="Arial" w:hAnsi="Arial" w:cs="Arial"/>
                <w:sz w:val="22"/>
                <w:szCs w:val="22"/>
              </w:rPr>
              <w:t>______</w:t>
            </w:r>
            <w:r w:rsidRPr="00135486">
              <w:rPr>
                <w:rFonts w:ascii="Arial" w:hAnsi="Arial" w:cs="Arial"/>
                <w:sz w:val="22"/>
                <w:szCs w:val="22"/>
              </w:rPr>
              <w:tab/>
              <w:t>______</w:t>
            </w:r>
            <w:r w:rsidRPr="00135486">
              <w:rPr>
                <w:rFonts w:ascii="Arial" w:hAnsi="Arial" w:cs="Arial"/>
                <w:sz w:val="22"/>
                <w:szCs w:val="22"/>
              </w:rPr>
              <w:tab/>
              <w:t>______</w:t>
            </w:r>
          </w:p>
          <w:p w:rsidR="007C08AE" w:rsidRPr="00135486" w:rsidRDefault="007C08AE" w:rsidP="00F458D9">
            <w:pPr>
              <w:spacing w:line="264" w:lineRule="auto"/>
              <w:rPr>
                <w:rFonts w:ascii="Arial" w:hAnsi="Arial" w:cs="Arial"/>
              </w:rPr>
            </w:pPr>
            <w:r w:rsidRPr="00135486">
              <w:rPr>
                <w:rFonts w:ascii="Arial" w:hAnsi="Arial" w:cs="Arial"/>
                <w:sz w:val="22"/>
                <w:szCs w:val="22"/>
              </w:rPr>
              <w:t xml:space="preserve">Das nicht Einhalten der Sollzeit ist kein Grund für einen Antrag auf </w:t>
            </w:r>
            <w:r w:rsidRPr="00135486">
              <w:rPr>
                <w:rFonts w:ascii="Arial" w:hAnsi="Arial" w:cs="Arial"/>
                <w:sz w:val="22"/>
                <w:szCs w:val="22"/>
              </w:rPr>
              <w:lastRenderedPageBreak/>
              <w:t>Wiedergutmachung. Das ändert Regel 62.1(a).</w:t>
            </w:r>
          </w:p>
        </w:tc>
        <w:tc>
          <w:tcPr>
            <w:tcW w:w="4132" w:type="dxa"/>
          </w:tcPr>
          <w:p w:rsidR="007C08AE" w:rsidRPr="00135486" w:rsidRDefault="00A27711" w:rsidP="00F458D9">
            <w:pPr>
              <w:spacing w:line="264" w:lineRule="auto"/>
              <w:rPr>
                <w:rFonts w:ascii="Arial" w:hAnsi="Arial" w:cs="Arial"/>
                <w:sz w:val="22"/>
                <w:szCs w:val="22"/>
                <w:lang w:val="en-GB"/>
              </w:rPr>
            </w:pPr>
            <w:r w:rsidRPr="00135486">
              <w:rPr>
                <w:rFonts w:ascii="Arial" w:hAnsi="Arial" w:cs="Arial"/>
                <w:sz w:val="22"/>
                <w:szCs w:val="22"/>
                <w:lang w:val="en-GB"/>
              </w:rPr>
              <w:lastRenderedPageBreak/>
              <w:t xml:space="preserve">Target times and </w:t>
            </w:r>
            <w:r w:rsidR="007C08AE" w:rsidRPr="00135486">
              <w:rPr>
                <w:rFonts w:ascii="Arial" w:hAnsi="Arial" w:cs="Arial"/>
                <w:sz w:val="22"/>
                <w:szCs w:val="22"/>
                <w:lang w:val="en-GB"/>
              </w:rPr>
              <w:t>Time limits are as fo</w:t>
            </w:r>
            <w:r w:rsidR="007C08AE" w:rsidRPr="00135486">
              <w:rPr>
                <w:rFonts w:ascii="Arial" w:hAnsi="Arial" w:cs="Arial"/>
                <w:sz w:val="22"/>
                <w:szCs w:val="22"/>
                <w:lang w:val="en-GB"/>
              </w:rPr>
              <w:t>l</w:t>
            </w:r>
            <w:r w:rsidR="007C08AE" w:rsidRPr="00135486">
              <w:rPr>
                <w:rFonts w:ascii="Arial" w:hAnsi="Arial" w:cs="Arial"/>
                <w:sz w:val="22"/>
                <w:szCs w:val="22"/>
                <w:lang w:val="en-GB"/>
              </w:rPr>
              <w:t>lows:</w:t>
            </w:r>
          </w:p>
          <w:p w:rsidR="007C08AE" w:rsidRPr="00135486" w:rsidRDefault="007C08AE" w:rsidP="00F458D9">
            <w:pPr>
              <w:tabs>
                <w:tab w:val="left" w:pos="1095"/>
                <w:tab w:val="left" w:pos="2535"/>
                <w:tab w:val="left" w:pos="3969"/>
              </w:tabs>
              <w:spacing w:line="264" w:lineRule="auto"/>
              <w:rPr>
                <w:rFonts w:ascii="Arial" w:hAnsi="Arial" w:cs="Arial"/>
                <w:sz w:val="22"/>
                <w:szCs w:val="22"/>
                <w:lang w:val="en-GB"/>
              </w:rPr>
            </w:pPr>
            <w:r w:rsidRPr="00135486">
              <w:rPr>
                <w:rFonts w:ascii="Arial" w:hAnsi="Arial" w:cs="Arial"/>
                <w:sz w:val="22"/>
                <w:szCs w:val="22"/>
                <w:lang w:val="en-GB"/>
              </w:rPr>
              <w:t>Class</w:t>
            </w:r>
            <w:r w:rsidRPr="00135486">
              <w:rPr>
                <w:rFonts w:ascii="Arial" w:hAnsi="Arial" w:cs="Arial"/>
                <w:sz w:val="22"/>
                <w:szCs w:val="22"/>
                <w:lang w:val="en-GB"/>
              </w:rPr>
              <w:tab/>
            </w:r>
            <w:r w:rsidR="00A27711" w:rsidRPr="00135486">
              <w:rPr>
                <w:rFonts w:ascii="Arial" w:hAnsi="Arial" w:cs="Arial"/>
                <w:sz w:val="22"/>
                <w:szCs w:val="22"/>
                <w:lang w:val="en-GB"/>
              </w:rPr>
              <w:t>Target time</w:t>
            </w:r>
            <w:r w:rsidR="00A27711" w:rsidRPr="00135486">
              <w:rPr>
                <w:rFonts w:ascii="Arial" w:hAnsi="Arial" w:cs="Arial"/>
                <w:sz w:val="22"/>
                <w:szCs w:val="22"/>
                <w:lang w:val="en-GB"/>
              </w:rPr>
              <w:tab/>
            </w:r>
            <w:r w:rsidRPr="00135486">
              <w:rPr>
                <w:rFonts w:ascii="Arial" w:hAnsi="Arial" w:cs="Arial"/>
                <w:sz w:val="22"/>
                <w:szCs w:val="22"/>
                <w:lang w:val="en-GB"/>
              </w:rPr>
              <w:t>Time limit</w:t>
            </w:r>
          </w:p>
          <w:p w:rsidR="007C08AE" w:rsidRPr="00135486" w:rsidRDefault="007C08AE" w:rsidP="00F458D9">
            <w:pPr>
              <w:tabs>
                <w:tab w:val="left" w:pos="1095"/>
                <w:tab w:val="left" w:pos="2535"/>
              </w:tabs>
              <w:spacing w:line="264" w:lineRule="auto"/>
              <w:rPr>
                <w:rFonts w:ascii="Arial" w:hAnsi="Arial" w:cs="Arial"/>
                <w:sz w:val="22"/>
                <w:szCs w:val="22"/>
                <w:lang w:val="en-GB"/>
              </w:rPr>
            </w:pPr>
            <w:r w:rsidRPr="00135486">
              <w:rPr>
                <w:rFonts w:ascii="Arial" w:hAnsi="Arial" w:cs="Arial"/>
                <w:sz w:val="22"/>
                <w:szCs w:val="22"/>
                <w:lang w:val="en-GB"/>
              </w:rPr>
              <w:t>_____</w:t>
            </w:r>
            <w:r w:rsidRPr="00135486">
              <w:rPr>
                <w:rFonts w:ascii="Arial" w:hAnsi="Arial" w:cs="Arial"/>
                <w:sz w:val="22"/>
                <w:szCs w:val="22"/>
                <w:lang w:val="en-GB"/>
              </w:rPr>
              <w:tab/>
              <w:t>_____</w:t>
            </w:r>
            <w:r w:rsidR="00A27711" w:rsidRPr="00135486">
              <w:rPr>
                <w:rFonts w:ascii="Arial" w:hAnsi="Arial" w:cs="Arial"/>
                <w:sz w:val="22"/>
                <w:szCs w:val="22"/>
                <w:lang w:val="en-GB"/>
              </w:rPr>
              <w:t>__</w:t>
            </w:r>
            <w:r w:rsidRPr="00135486">
              <w:rPr>
                <w:rFonts w:ascii="Arial" w:hAnsi="Arial" w:cs="Arial"/>
                <w:sz w:val="22"/>
                <w:szCs w:val="22"/>
                <w:lang w:val="en-GB"/>
              </w:rPr>
              <w:tab/>
              <w:t>_____</w:t>
            </w:r>
            <w:r w:rsidR="00A27711" w:rsidRPr="00135486">
              <w:rPr>
                <w:rFonts w:ascii="Arial" w:hAnsi="Arial" w:cs="Arial"/>
                <w:sz w:val="22"/>
                <w:szCs w:val="22"/>
                <w:lang w:val="en-GB"/>
              </w:rPr>
              <w:t>__</w:t>
            </w:r>
          </w:p>
          <w:p w:rsidR="007C08AE" w:rsidRPr="00135486" w:rsidRDefault="007C08AE" w:rsidP="00F458D9">
            <w:pPr>
              <w:spacing w:line="264" w:lineRule="auto"/>
              <w:rPr>
                <w:rFonts w:ascii="Arial" w:hAnsi="Arial" w:cs="Arial"/>
                <w:sz w:val="22"/>
                <w:szCs w:val="22"/>
                <w:lang w:val="en-GB"/>
              </w:rPr>
            </w:pPr>
            <w:r w:rsidRPr="00135486">
              <w:rPr>
                <w:rFonts w:ascii="Arial" w:hAnsi="Arial" w:cs="Arial"/>
                <w:sz w:val="22"/>
                <w:szCs w:val="22"/>
                <w:lang w:val="en-GB"/>
              </w:rPr>
              <w:t xml:space="preserve">Failure to meet the target time will not </w:t>
            </w:r>
            <w:r w:rsidRPr="00135486">
              <w:rPr>
                <w:rFonts w:ascii="Arial" w:hAnsi="Arial" w:cs="Arial"/>
                <w:sz w:val="22"/>
                <w:szCs w:val="22"/>
                <w:lang w:val="en-GB"/>
              </w:rPr>
              <w:lastRenderedPageBreak/>
              <w:t>be grounds for redress. This changes rule 62.1(a).</w:t>
            </w:r>
          </w:p>
        </w:tc>
      </w:tr>
      <w:tr w:rsidR="0095246F" w:rsidRPr="00135486" w:rsidTr="009D26F4">
        <w:tc>
          <w:tcPr>
            <w:tcW w:w="5288" w:type="dxa"/>
          </w:tcPr>
          <w:p w:rsidR="00DF695C" w:rsidRPr="00135486" w:rsidRDefault="00DF695C" w:rsidP="00F458D9">
            <w:pPr>
              <w:spacing w:line="264" w:lineRule="auto"/>
              <w:rPr>
                <w:rFonts w:ascii="Arial" w:hAnsi="Arial" w:cs="Arial"/>
                <w:sz w:val="22"/>
                <w:szCs w:val="22"/>
              </w:rPr>
            </w:pPr>
            <w:r w:rsidRPr="00135486">
              <w:rPr>
                <w:rFonts w:ascii="Arial" w:hAnsi="Arial" w:cs="Arial"/>
                <w:sz w:val="22"/>
                <w:szCs w:val="22"/>
              </w:rPr>
              <w:lastRenderedPageBreak/>
              <w:t xml:space="preserve">Die </w:t>
            </w:r>
            <w:r w:rsidR="008F652F" w:rsidRPr="00135486">
              <w:rPr>
                <w:rFonts w:ascii="Arial" w:hAnsi="Arial" w:cs="Arial"/>
                <w:sz w:val="22"/>
                <w:szCs w:val="22"/>
              </w:rPr>
              <w:t>Z</w:t>
            </w:r>
            <w:r w:rsidRPr="00135486">
              <w:rPr>
                <w:rFonts w:ascii="Arial" w:hAnsi="Arial" w:cs="Arial"/>
                <w:sz w:val="22"/>
                <w:szCs w:val="22"/>
              </w:rPr>
              <w:t>eit (oder verschiedene Zeiten für verschieden Klassen) einsetzen.</w:t>
            </w:r>
            <w:r w:rsidR="00A27711" w:rsidRPr="00135486">
              <w:rPr>
                <w:rFonts w:ascii="Arial" w:hAnsi="Arial" w:cs="Arial"/>
                <w:sz w:val="22"/>
                <w:szCs w:val="22"/>
              </w:rPr>
              <w:br/>
              <w:t xml:space="preserve">Üblich sind </w:t>
            </w:r>
            <w:r w:rsidR="009A33AA" w:rsidRPr="00135486">
              <w:rPr>
                <w:rFonts w:ascii="Arial" w:hAnsi="Arial" w:cs="Arial"/>
                <w:sz w:val="22"/>
                <w:szCs w:val="22"/>
              </w:rPr>
              <w:t>ca. 50% der Sollzeit</w:t>
            </w:r>
            <w:r w:rsidR="00EA2E25" w:rsidRPr="00135486">
              <w:rPr>
                <w:rFonts w:ascii="Arial" w:hAnsi="Arial" w:cs="Arial"/>
                <w:sz w:val="22"/>
                <w:szCs w:val="22"/>
              </w:rPr>
              <w:t xml:space="preserve"> bzw. </w:t>
            </w:r>
            <w:r w:rsidR="00A27711" w:rsidRPr="00135486">
              <w:rPr>
                <w:rFonts w:ascii="Arial" w:hAnsi="Arial" w:cs="Arial"/>
                <w:sz w:val="22"/>
                <w:szCs w:val="22"/>
              </w:rPr>
              <w:t>20 min oder 30 min</w:t>
            </w:r>
          </w:p>
        </w:tc>
        <w:tc>
          <w:tcPr>
            <w:tcW w:w="889" w:type="dxa"/>
          </w:tcPr>
          <w:p w:rsidR="00DF695C" w:rsidRPr="00135486" w:rsidRDefault="00DF695C" w:rsidP="00F458D9">
            <w:pPr>
              <w:spacing w:line="264" w:lineRule="auto"/>
              <w:rPr>
                <w:rFonts w:ascii="Arial" w:hAnsi="Arial" w:cs="Arial"/>
                <w:b/>
                <w:sz w:val="22"/>
                <w:szCs w:val="22"/>
              </w:rPr>
            </w:pPr>
            <w:r w:rsidRPr="00135486">
              <w:rPr>
                <w:rFonts w:ascii="Arial" w:hAnsi="Arial" w:cs="Arial"/>
                <w:b/>
                <w:sz w:val="22"/>
                <w:szCs w:val="22"/>
              </w:rPr>
              <w:t>15.2</w:t>
            </w:r>
          </w:p>
        </w:tc>
        <w:tc>
          <w:tcPr>
            <w:tcW w:w="4477" w:type="dxa"/>
          </w:tcPr>
          <w:p w:rsidR="00DF695C" w:rsidRPr="00135486" w:rsidRDefault="00DF695C" w:rsidP="00AE1C81">
            <w:pPr>
              <w:spacing w:line="264" w:lineRule="auto"/>
              <w:rPr>
                <w:rFonts w:ascii="Arial" w:hAnsi="Arial" w:cs="Arial"/>
                <w:sz w:val="22"/>
                <w:szCs w:val="22"/>
              </w:rPr>
            </w:pPr>
            <w:r w:rsidRPr="00135486">
              <w:rPr>
                <w:rFonts w:ascii="Arial" w:hAnsi="Arial" w:cs="Arial"/>
                <w:sz w:val="22"/>
                <w:szCs w:val="22"/>
              </w:rPr>
              <w:t xml:space="preserve">Boote, die nicht innerhalb von _________, nachdem das erste Boot die Bahn abgesegelt haben und durchs Ziel gegangen sind, werden ohne </w:t>
            </w:r>
            <w:r w:rsidR="00AE1C81" w:rsidRPr="00135486">
              <w:rPr>
                <w:rFonts w:ascii="Arial" w:hAnsi="Arial" w:cs="Arial"/>
                <w:sz w:val="22"/>
                <w:szCs w:val="22"/>
              </w:rPr>
              <w:t>Anhör</w:t>
            </w:r>
            <w:r w:rsidRPr="00135486">
              <w:rPr>
                <w:rFonts w:ascii="Arial" w:hAnsi="Arial" w:cs="Arial"/>
                <w:sz w:val="22"/>
                <w:szCs w:val="22"/>
              </w:rPr>
              <w:t xml:space="preserve">ung als ‘nicht durchs Ziel gegangen’ gewertet. Das ändert die Regeln 35, A4 und A5. </w:t>
            </w:r>
          </w:p>
        </w:tc>
        <w:tc>
          <w:tcPr>
            <w:tcW w:w="4132" w:type="dxa"/>
          </w:tcPr>
          <w:p w:rsidR="00DF695C" w:rsidRPr="00135486" w:rsidRDefault="00DF695C" w:rsidP="00F458D9">
            <w:pPr>
              <w:spacing w:line="264" w:lineRule="auto"/>
              <w:rPr>
                <w:rFonts w:ascii="Arial" w:hAnsi="Arial" w:cs="Arial"/>
                <w:sz w:val="22"/>
                <w:szCs w:val="22"/>
                <w:lang w:val="en-GB"/>
              </w:rPr>
            </w:pPr>
            <w:r w:rsidRPr="00135486">
              <w:rPr>
                <w:rFonts w:ascii="Arial" w:hAnsi="Arial" w:cs="Arial"/>
                <w:sz w:val="22"/>
                <w:szCs w:val="22"/>
                <w:lang w:val="en-GB"/>
              </w:rPr>
              <w:t>Boats failing to finish within _____ after the first boat sails the course and finishes will be scored Did Not Finish without a hearing. This changes rules 35, A4 and A5.</w:t>
            </w:r>
          </w:p>
        </w:tc>
      </w:tr>
      <w:tr w:rsidR="0095246F" w:rsidRPr="00135486" w:rsidTr="009D26F4">
        <w:tc>
          <w:tcPr>
            <w:tcW w:w="5288" w:type="dxa"/>
          </w:tcPr>
          <w:p w:rsidR="00E753DE" w:rsidRPr="00135486" w:rsidRDefault="00E753DE" w:rsidP="00F458D9">
            <w:pPr>
              <w:spacing w:line="264" w:lineRule="auto"/>
              <w:rPr>
                <w:rFonts w:ascii="Arial" w:hAnsi="Arial" w:cs="Arial"/>
                <w:sz w:val="22"/>
                <w:szCs w:val="22"/>
              </w:rPr>
            </w:pPr>
          </w:p>
        </w:tc>
        <w:tc>
          <w:tcPr>
            <w:tcW w:w="889" w:type="dxa"/>
          </w:tcPr>
          <w:p w:rsidR="00E753DE" w:rsidRPr="00135486" w:rsidRDefault="00E753DE" w:rsidP="00F458D9">
            <w:pPr>
              <w:spacing w:line="264" w:lineRule="auto"/>
              <w:rPr>
                <w:rFonts w:ascii="Arial" w:hAnsi="Arial" w:cs="Arial"/>
                <w:b/>
                <w:sz w:val="22"/>
                <w:szCs w:val="22"/>
              </w:rPr>
            </w:pPr>
            <w:r w:rsidRPr="00135486">
              <w:rPr>
                <w:rFonts w:ascii="Arial" w:hAnsi="Arial" w:cs="Arial"/>
                <w:b/>
                <w:sz w:val="22"/>
                <w:szCs w:val="22"/>
              </w:rPr>
              <w:t>16</w:t>
            </w:r>
          </w:p>
        </w:tc>
        <w:tc>
          <w:tcPr>
            <w:tcW w:w="4477" w:type="dxa"/>
          </w:tcPr>
          <w:p w:rsidR="00E753DE" w:rsidRPr="00135486" w:rsidRDefault="00E753DE" w:rsidP="00F458D9">
            <w:pPr>
              <w:spacing w:line="264" w:lineRule="auto"/>
              <w:rPr>
                <w:rFonts w:ascii="Arial" w:hAnsi="Arial" w:cs="Arial"/>
                <w:b/>
                <w:sz w:val="22"/>
                <w:szCs w:val="22"/>
              </w:rPr>
            </w:pPr>
            <w:r w:rsidRPr="00135486">
              <w:rPr>
                <w:rFonts w:ascii="Arial" w:hAnsi="Arial" w:cs="Arial"/>
                <w:b/>
                <w:sz w:val="22"/>
                <w:szCs w:val="22"/>
              </w:rPr>
              <w:t>Proteste und Anträge auf Wiedergutm</w:t>
            </w:r>
            <w:r w:rsidRPr="00135486">
              <w:rPr>
                <w:rFonts w:ascii="Arial" w:hAnsi="Arial" w:cs="Arial"/>
                <w:b/>
                <w:sz w:val="22"/>
                <w:szCs w:val="22"/>
              </w:rPr>
              <w:t>a</w:t>
            </w:r>
            <w:r w:rsidRPr="00135486">
              <w:rPr>
                <w:rFonts w:ascii="Arial" w:hAnsi="Arial" w:cs="Arial"/>
                <w:b/>
                <w:sz w:val="22"/>
                <w:szCs w:val="22"/>
              </w:rPr>
              <w:t>chung</w:t>
            </w:r>
          </w:p>
        </w:tc>
        <w:tc>
          <w:tcPr>
            <w:tcW w:w="4132" w:type="dxa"/>
          </w:tcPr>
          <w:p w:rsidR="00E753DE" w:rsidRPr="00135486" w:rsidRDefault="00E753DE" w:rsidP="00F458D9">
            <w:pPr>
              <w:spacing w:line="264" w:lineRule="auto"/>
              <w:rPr>
                <w:rFonts w:ascii="Arial" w:hAnsi="Arial" w:cs="Arial"/>
                <w:b/>
                <w:sz w:val="22"/>
                <w:szCs w:val="22"/>
                <w:lang w:val="en-GB"/>
              </w:rPr>
            </w:pPr>
            <w:r w:rsidRPr="00135486">
              <w:rPr>
                <w:rFonts w:ascii="Arial" w:hAnsi="Arial" w:cs="Arial"/>
                <w:b/>
                <w:sz w:val="22"/>
                <w:szCs w:val="22"/>
                <w:lang w:val="en-GB"/>
              </w:rPr>
              <w:t>Protests and Requests for Redress</w:t>
            </w:r>
          </w:p>
        </w:tc>
      </w:tr>
      <w:tr w:rsidR="0095246F" w:rsidRPr="00135486" w:rsidTr="009D26F4">
        <w:tc>
          <w:tcPr>
            <w:tcW w:w="5288" w:type="dxa"/>
          </w:tcPr>
          <w:p w:rsidR="00E753DE" w:rsidRPr="00135486" w:rsidRDefault="00F239B3" w:rsidP="00AE1C81">
            <w:pPr>
              <w:spacing w:line="264" w:lineRule="auto"/>
              <w:rPr>
                <w:rFonts w:ascii="Arial" w:hAnsi="Arial" w:cs="Arial"/>
                <w:sz w:val="22"/>
                <w:szCs w:val="22"/>
              </w:rPr>
            </w:pPr>
            <w:r w:rsidRPr="00135486">
              <w:rPr>
                <w:rFonts w:ascii="Arial" w:hAnsi="Arial" w:cs="Arial"/>
                <w:sz w:val="22"/>
                <w:szCs w:val="22"/>
              </w:rPr>
              <w:t>Nur sinnvoll bei</w:t>
            </w:r>
            <w:r w:rsidR="00A14B12" w:rsidRPr="00135486">
              <w:rPr>
                <w:rFonts w:ascii="Arial" w:hAnsi="Arial" w:cs="Arial"/>
                <w:sz w:val="22"/>
                <w:szCs w:val="22"/>
              </w:rPr>
              <w:t xml:space="preserve"> Jüngstenregatten und wenn das </w:t>
            </w:r>
            <w:r w:rsidR="00AE1C81" w:rsidRPr="00135486">
              <w:rPr>
                <w:rFonts w:ascii="Arial" w:hAnsi="Arial" w:cs="Arial"/>
                <w:sz w:val="22"/>
                <w:szCs w:val="22"/>
              </w:rPr>
              <w:t>Protestkomitee</w:t>
            </w:r>
            <w:r w:rsidR="00A14B12" w:rsidRPr="00135486">
              <w:rPr>
                <w:rFonts w:ascii="Arial" w:hAnsi="Arial" w:cs="Arial"/>
                <w:sz w:val="22"/>
                <w:szCs w:val="22"/>
              </w:rPr>
              <w:t xml:space="preserve"> nicht vor Ort ist</w:t>
            </w:r>
            <w:r w:rsidRPr="00135486">
              <w:rPr>
                <w:rFonts w:ascii="Arial" w:hAnsi="Arial" w:cs="Arial"/>
                <w:sz w:val="22"/>
                <w:szCs w:val="22"/>
              </w:rPr>
              <w:t>, ansonsten unnötige Regelung</w:t>
            </w:r>
            <w:r w:rsidR="00A14B12" w:rsidRPr="00135486">
              <w:rPr>
                <w:rFonts w:ascii="Arial" w:hAnsi="Arial" w:cs="Arial"/>
                <w:sz w:val="22"/>
                <w:szCs w:val="22"/>
              </w:rPr>
              <w:t>.</w:t>
            </w:r>
          </w:p>
        </w:tc>
        <w:tc>
          <w:tcPr>
            <w:tcW w:w="889" w:type="dxa"/>
          </w:tcPr>
          <w:p w:rsidR="00E753DE" w:rsidRPr="00135486" w:rsidRDefault="00690904" w:rsidP="00F458D9">
            <w:pPr>
              <w:spacing w:line="264" w:lineRule="auto"/>
              <w:rPr>
                <w:rFonts w:ascii="Arial" w:hAnsi="Arial" w:cs="Arial"/>
                <w:b/>
                <w:sz w:val="22"/>
                <w:szCs w:val="22"/>
              </w:rPr>
            </w:pPr>
            <w:r w:rsidRPr="00135486">
              <w:rPr>
                <w:rFonts w:ascii="Arial" w:hAnsi="Arial" w:cs="Arial"/>
                <w:b/>
                <w:sz w:val="22"/>
                <w:szCs w:val="22"/>
              </w:rPr>
              <w:t>16.1</w:t>
            </w:r>
          </w:p>
        </w:tc>
        <w:tc>
          <w:tcPr>
            <w:tcW w:w="4477" w:type="dxa"/>
          </w:tcPr>
          <w:p w:rsidR="00E753DE" w:rsidRPr="00135486" w:rsidRDefault="00D27AFD" w:rsidP="00B27412">
            <w:pPr>
              <w:spacing w:line="264" w:lineRule="auto"/>
              <w:rPr>
                <w:rFonts w:ascii="Arial" w:hAnsi="Arial" w:cs="Arial"/>
                <w:sz w:val="22"/>
                <w:szCs w:val="22"/>
              </w:rPr>
            </w:pPr>
            <w:r w:rsidRPr="00135486">
              <w:rPr>
                <w:rFonts w:ascii="Arial" w:hAnsi="Arial" w:cs="Arial"/>
                <w:sz w:val="22"/>
                <w:szCs w:val="22"/>
              </w:rPr>
              <w:t xml:space="preserve">Jedes Boot, das protestieren will, </w:t>
            </w:r>
            <w:r w:rsidR="00F239B3" w:rsidRPr="00135486">
              <w:rPr>
                <w:rFonts w:ascii="Arial" w:hAnsi="Arial" w:cs="Arial"/>
                <w:sz w:val="22"/>
                <w:szCs w:val="22"/>
              </w:rPr>
              <w:t xml:space="preserve">soll </w:t>
            </w:r>
            <w:r w:rsidRPr="00135486">
              <w:rPr>
                <w:rFonts w:ascii="Arial" w:hAnsi="Arial" w:cs="Arial"/>
                <w:sz w:val="22"/>
                <w:szCs w:val="22"/>
              </w:rPr>
              <w:t xml:space="preserve">dies am </w:t>
            </w:r>
            <w:r w:rsidR="00442CA3" w:rsidRPr="00135486">
              <w:rPr>
                <w:rFonts w:ascii="Arial" w:hAnsi="Arial" w:cs="Arial"/>
                <w:sz w:val="22"/>
                <w:szCs w:val="22"/>
              </w:rPr>
              <w:t xml:space="preserve">Zielschiff </w:t>
            </w:r>
            <w:r w:rsidRPr="00135486">
              <w:rPr>
                <w:rFonts w:ascii="Arial" w:hAnsi="Arial" w:cs="Arial"/>
                <w:sz w:val="22"/>
                <w:szCs w:val="22"/>
              </w:rPr>
              <w:t>de</w:t>
            </w:r>
            <w:r w:rsidR="00B27412" w:rsidRPr="00135486">
              <w:rPr>
                <w:rFonts w:ascii="Arial" w:hAnsi="Arial" w:cs="Arial"/>
                <w:sz w:val="22"/>
                <w:szCs w:val="22"/>
              </w:rPr>
              <w:t>m</w:t>
            </w:r>
            <w:r w:rsidRPr="00135486">
              <w:rPr>
                <w:rFonts w:ascii="Arial" w:hAnsi="Arial" w:cs="Arial"/>
                <w:sz w:val="22"/>
                <w:szCs w:val="22"/>
              </w:rPr>
              <w:t xml:space="preserve"> W</w:t>
            </w:r>
            <w:r w:rsidR="00B27412" w:rsidRPr="00135486">
              <w:rPr>
                <w:rFonts w:ascii="Arial" w:hAnsi="Arial" w:cs="Arial"/>
                <w:sz w:val="22"/>
                <w:szCs w:val="22"/>
              </w:rPr>
              <w:t>ettfahrtkomitee</w:t>
            </w:r>
            <w:r w:rsidRPr="00135486">
              <w:rPr>
                <w:rFonts w:ascii="Arial" w:hAnsi="Arial" w:cs="Arial"/>
                <w:sz w:val="22"/>
                <w:szCs w:val="22"/>
              </w:rPr>
              <w:t xml:space="preserve"> mitteilen.</w:t>
            </w:r>
            <w:r w:rsidR="00B73C71" w:rsidRPr="00135486">
              <w:rPr>
                <w:rFonts w:ascii="Arial" w:hAnsi="Arial" w:cs="Arial"/>
                <w:sz w:val="22"/>
                <w:szCs w:val="22"/>
              </w:rPr>
              <w:t xml:space="preserve"> </w:t>
            </w:r>
            <w:r w:rsidR="0079440B" w:rsidRPr="00135486">
              <w:rPr>
                <w:rFonts w:ascii="Arial" w:hAnsi="Arial" w:cs="Arial"/>
                <w:sz w:val="22"/>
                <w:szCs w:val="22"/>
              </w:rPr>
              <w:t>Dies ändert WR 61.</w:t>
            </w:r>
          </w:p>
        </w:tc>
        <w:tc>
          <w:tcPr>
            <w:tcW w:w="4132" w:type="dxa"/>
          </w:tcPr>
          <w:p w:rsidR="00E753DE" w:rsidRPr="00135486" w:rsidRDefault="00690904" w:rsidP="00F239B3">
            <w:pPr>
              <w:spacing w:line="264" w:lineRule="auto"/>
              <w:rPr>
                <w:rFonts w:ascii="Arial" w:hAnsi="Arial" w:cs="Arial"/>
                <w:sz w:val="22"/>
                <w:szCs w:val="22"/>
                <w:lang w:val="en-GB"/>
              </w:rPr>
            </w:pPr>
            <w:r w:rsidRPr="00135486">
              <w:rPr>
                <w:rFonts w:ascii="Arial" w:hAnsi="Arial" w:cs="Arial"/>
                <w:sz w:val="22"/>
                <w:szCs w:val="22"/>
                <w:lang w:val="en-GB"/>
              </w:rPr>
              <w:t xml:space="preserve">A boat that intends to protest </w:t>
            </w:r>
            <w:r w:rsidR="00F239B3" w:rsidRPr="00135486">
              <w:rPr>
                <w:rFonts w:ascii="Arial" w:hAnsi="Arial" w:cs="Arial"/>
                <w:sz w:val="22"/>
                <w:szCs w:val="22"/>
                <w:lang w:val="en-GB"/>
              </w:rPr>
              <w:t xml:space="preserve">will </w:t>
            </w:r>
            <w:r w:rsidRPr="00135486">
              <w:rPr>
                <w:rFonts w:ascii="Arial" w:hAnsi="Arial" w:cs="Arial"/>
                <w:sz w:val="22"/>
                <w:szCs w:val="22"/>
                <w:lang w:val="en-GB"/>
              </w:rPr>
              <w:t>inform the race committee at the finishing vessel.</w:t>
            </w:r>
            <w:r w:rsidR="0079440B" w:rsidRPr="00135486">
              <w:rPr>
                <w:rFonts w:ascii="Arial" w:hAnsi="Arial" w:cs="Arial"/>
                <w:sz w:val="22"/>
                <w:szCs w:val="22"/>
                <w:lang w:val="en-GB"/>
              </w:rPr>
              <w:t xml:space="preserve"> This changes rule 61.</w:t>
            </w:r>
          </w:p>
        </w:tc>
      </w:tr>
      <w:tr w:rsidR="0095246F" w:rsidRPr="00135486" w:rsidTr="009D26F4">
        <w:tc>
          <w:tcPr>
            <w:tcW w:w="5288" w:type="dxa"/>
          </w:tcPr>
          <w:p w:rsidR="00870F2E" w:rsidRPr="00135486" w:rsidRDefault="00870F2E" w:rsidP="00F458D9">
            <w:pPr>
              <w:spacing w:line="264" w:lineRule="auto"/>
              <w:rPr>
                <w:rFonts w:ascii="Arial" w:hAnsi="Arial" w:cs="Arial"/>
                <w:sz w:val="22"/>
                <w:szCs w:val="22"/>
              </w:rPr>
            </w:pPr>
            <w:r w:rsidRPr="00135486">
              <w:rPr>
                <w:rFonts w:ascii="Arial" w:hAnsi="Arial" w:cs="Arial"/>
                <w:sz w:val="22"/>
                <w:szCs w:val="22"/>
              </w:rPr>
              <w:t>Zeit einsetzen: 60 Minuten ist angemessen ohne diese Angabe gilt 120 min nach WR</w:t>
            </w:r>
          </w:p>
          <w:p w:rsidR="00D27AFD" w:rsidRPr="00135486" w:rsidRDefault="00D27AFD" w:rsidP="00F458D9">
            <w:pPr>
              <w:spacing w:line="264" w:lineRule="auto"/>
              <w:rPr>
                <w:rFonts w:ascii="Arial" w:hAnsi="Arial" w:cs="Arial"/>
                <w:sz w:val="22"/>
                <w:szCs w:val="22"/>
              </w:rPr>
            </w:pPr>
          </w:p>
        </w:tc>
        <w:tc>
          <w:tcPr>
            <w:tcW w:w="889" w:type="dxa"/>
          </w:tcPr>
          <w:p w:rsidR="00D27AFD" w:rsidRPr="00135486" w:rsidRDefault="00690904" w:rsidP="00F458D9">
            <w:pPr>
              <w:spacing w:line="264" w:lineRule="auto"/>
              <w:rPr>
                <w:rFonts w:ascii="Arial" w:hAnsi="Arial" w:cs="Arial"/>
                <w:b/>
                <w:sz w:val="22"/>
                <w:szCs w:val="22"/>
              </w:rPr>
            </w:pPr>
            <w:r w:rsidRPr="00135486">
              <w:rPr>
                <w:rFonts w:ascii="Arial" w:hAnsi="Arial" w:cs="Arial"/>
                <w:b/>
                <w:sz w:val="22"/>
                <w:szCs w:val="22"/>
              </w:rPr>
              <w:t>16.2</w:t>
            </w:r>
          </w:p>
        </w:tc>
        <w:tc>
          <w:tcPr>
            <w:tcW w:w="4477" w:type="dxa"/>
          </w:tcPr>
          <w:p w:rsidR="00D27AFD" w:rsidRPr="00135486" w:rsidRDefault="00442CA3" w:rsidP="00AE1C81">
            <w:pPr>
              <w:spacing w:line="264" w:lineRule="auto"/>
              <w:rPr>
                <w:rFonts w:ascii="Arial" w:hAnsi="Arial" w:cs="Arial"/>
                <w:sz w:val="22"/>
                <w:szCs w:val="22"/>
              </w:rPr>
            </w:pPr>
            <w:r w:rsidRPr="00135486">
              <w:rPr>
                <w:rFonts w:ascii="Arial" w:hAnsi="Arial" w:cs="Arial"/>
                <w:sz w:val="22"/>
                <w:szCs w:val="22"/>
              </w:rPr>
              <w:t xml:space="preserve">Protestformulare </w:t>
            </w:r>
            <w:r w:rsidR="00F239B3" w:rsidRPr="00135486">
              <w:rPr>
                <w:rFonts w:ascii="Arial" w:hAnsi="Arial" w:cs="Arial"/>
                <w:sz w:val="22"/>
                <w:szCs w:val="22"/>
              </w:rPr>
              <w:t xml:space="preserve">sind im Wettfahrtbüro erhältlich. Proteste und Anträge auf Wiedergutmachung </w:t>
            </w:r>
            <w:r w:rsidR="00356888" w:rsidRPr="00135486">
              <w:rPr>
                <w:rFonts w:ascii="Arial" w:hAnsi="Arial" w:cs="Arial"/>
                <w:sz w:val="22"/>
                <w:szCs w:val="22"/>
              </w:rPr>
              <w:t xml:space="preserve">oder Wiederaufnahme müssen dort innerhalb der </w:t>
            </w:r>
            <w:r w:rsidR="00AE1C81" w:rsidRPr="00135486">
              <w:rPr>
                <w:rFonts w:ascii="Arial" w:hAnsi="Arial" w:cs="Arial"/>
                <w:sz w:val="22"/>
                <w:szCs w:val="22"/>
              </w:rPr>
              <w:t xml:space="preserve">angegebenen Frist </w:t>
            </w:r>
            <w:r w:rsidR="00356888" w:rsidRPr="00135486">
              <w:rPr>
                <w:rFonts w:ascii="Arial" w:hAnsi="Arial" w:cs="Arial"/>
                <w:sz w:val="22"/>
                <w:szCs w:val="22"/>
              </w:rPr>
              <w:t xml:space="preserve">eingereicht werden. Die </w:t>
            </w:r>
            <w:r w:rsidR="00AE1C81" w:rsidRPr="00135486">
              <w:rPr>
                <w:rFonts w:ascii="Arial" w:hAnsi="Arial" w:cs="Arial"/>
                <w:sz w:val="22"/>
                <w:szCs w:val="22"/>
              </w:rPr>
              <w:t>Frist für Proteste</w:t>
            </w:r>
            <w:r w:rsidR="00356888" w:rsidRPr="00135486">
              <w:rPr>
                <w:rFonts w:ascii="Arial" w:hAnsi="Arial" w:cs="Arial"/>
                <w:sz w:val="22"/>
                <w:szCs w:val="22"/>
              </w:rPr>
              <w:t xml:space="preserve"> </w:t>
            </w:r>
            <w:r w:rsidR="00690904" w:rsidRPr="00135486">
              <w:rPr>
                <w:rFonts w:ascii="Arial" w:hAnsi="Arial" w:cs="Arial"/>
                <w:sz w:val="22"/>
                <w:szCs w:val="22"/>
              </w:rPr>
              <w:t xml:space="preserve">beträgt ___ Minuten nach Zieldurchgang des letzten Bootes der Klasse in der letzten Tageswettfahrt bzw. </w:t>
            </w:r>
            <w:r w:rsidR="00157BD4" w:rsidRPr="00135486">
              <w:rPr>
                <w:rFonts w:ascii="Arial" w:hAnsi="Arial" w:cs="Arial"/>
                <w:sz w:val="22"/>
                <w:szCs w:val="22"/>
              </w:rPr>
              <w:t>d</w:t>
            </w:r>
            <w:r w:rsidR="00356888" w:rsidRPr="00135486">
              <w:rPr>
                <w:rFonts w:ascii="Arial" w:hAnsi="Arial" w:cs="Arial"/>
                <w:sz w:val="22"/>
                <w:szCs w:val="22"/>
              </w:rPr>
              <w:t xml:space="preserve">em </w:t>
            </w:r>
            <w:r w:rsidR="00157BD4" w:rsidRPr="00135486">
              <w:rPr>
                <w:rFonts w:ascii="Arial" w:hAnsi="Arial" w:cs="Arial"/>
                <w:sz w:val="22"/>
                <w:szCs w:val="22"/>
              </w:rPr>
              <w:t>Signal de</w:t>
            </w:r>
            <w:r w:rsidR="00AE1C81" w:rsidRPr="00135486">
              <w:rPr>
                <w:rFonts w:ascii="Arial" w:hAnsi="Arial" w:cs="Arial"/>
                <w:sz w:val="22"/>
                <w:szCs w:val="22"/>
              </w:rPr>
              <w:t>s</w:t>
            </w:r>
            <w:r w:rsidR="00356888" w:rsidRPr="00135486">
              <w:rPr>
                <w:rFonts w:ascii="Arial" w:hAnsi="Arial" w:cs="Arial"/>
                <w:sz w:val="22"/>
                <w:szCs w:val="22"/>
              </w:rPr>
              <w:t xml:space="preserve"> Wettfahrt</w:t>
            </w:r>
            <w:r w:rsidR="00AE1C81" w:rsidRPr="00135486">
              <w:rPr>
                <w:rFonts w:ascii="Arial" w:hAnsi="Arial" w:cs="Arial"/>
                <w:sz w:val="22"/>
                <w:szCs w:val="22"/>
              </w:rPr>
              <w:t>komitees</w:t>
            </w:r>
            <w:r w:rsidR="00356888" w:rsidRPr="00135486">
              <w:rPr>
                <w:rFonts w:ascii="Arial" w:hAnsi="Arial" w:cs="Arial"/>
                <w:sz w:val="22"/>
                <w:szCs w:val="22"/>
              </w:rPr>
              <w:t xml:space="preserve"> „heute keine Wettfahrten mehr“. Je nachdem was später ist</w:t>
            </w:r>
          </w:p>
        </w:tc>
        <w:tc>
          <w:tcPr>
            <w:tcW w:w="4132" w:type="dxa"/>
          </w:tcPr>
          <w:p w:rsidR="00D27AFD" w:rsidRPr="00135486" w:rsidRDefault="00F239B3" w:rsidP="00F239B3">
            <w:pPr>
              <w:spacing w:line="264" w:lineRule="auto"/>
              <w:rPr>
                <w:rFonts w:ascii="Arial" w:hAnsi="Arial" w:cs="Arial"/>
                <w:sz w:val="22"/>
                <w:szCs w:val="22"/>
                <w:lang w:val="en-GB"/>
              </w:rPr>
            </w:pPr>
            <w:r w:rsidRPr="00135486">
              <w:rPr>
                <w:rFonts w:ascii="Arial" w:hAnsi="Arial" w:cs="Arial"/>
                <w:sz w:val="22"/>
                <w:szCs w:val="22"/>
                <w:lang w:val="en-GB"/>
              </w:rPr>
              <w:t>Protest forms are available at the race office. Protests and requests for redress or reopening shall be delivered</w:t>
            </w:r>
            <w:r w:rsidR="00690904" w:rsidRPr="00135486">
              <w:rPr>
                <w:rFonts w:ascii="Arial" w:hAnsi="Arial" w:cs="Arial"/>
                <w:sz w:val="22"/>
                <w:szCs w:val="22"/>
                <w:lang w:val="en-GB"/>
              </w:rPr>
              <w:t xml:space="preserve"> </w:t>
            </w:r>
            <w:r w:rsidR="00356888" w:rsidRPr="00135486">
              <w:rPr>
                <w:rFonts w:ascii="Arial" w:hAnsi="Arial" w:cs="Arial"/>
                <w:sz w:val="22"/>
                <w:szCs w:val="22"/>
                <w:lang w:val="en-GB"/>
              </w:rPr>
              <w:t xml:space="preserve">within the appropriate </w:t>
            </w:r>
            <w:r w:rsidR="00690904" w:rsidRPr="00135486">
              <w:rPr>
                <w:rFonts w:ascii="Arial" w:hAnsi="Arial" w:cs="Arial"/>
                <w:sz w:val="22"/>
                <w:szCs w:val="22"/>
                <w:lang w:val="en-GB"/>
              </w:rPr>
              <w:t>time limit</w:t>
            </w:r>
            <w:r w:rsidR="00356888" w:rsidRPr="00135486">
              <w:rPr>
                <w:rFonts w:ascii="Arial" w:hAnsi="Arial" w:cs="Arial"/>
                <w:sz w:val="22"/>
                <w:szCs w:val="22"/>
                <w:lang w:val="en-GB"/>
              </w:rPr>
              <w:t xml:space="preserve">.   Die Protest time limit </w:t>
            </w:r>
            <w:r w:rsidR="00690904" w:rsidRPr="00135486">
              <w:rPr>
                <w:rFonts w:ascii="Arial" w:hAnsi="Arial" w:cs="Arial"/>
                <w:sz w:val="22"/>
                <w:szCs w:val="22"/>
                <w:lang w:val="en-GB"/>
              </w:rPr>
              <w:t xml:space="preserve">is ___ minutes after the last boat of the class has finished the last race of the day or </w:t>
            </w:r>
            <w:r w:rsidRPr="00135486">
              <w:rPr>
                <w:rFonts w:ascii="Arial" w:hAnsi="Arial" w:cs="Arial"/>
                <w:sz w:val="22"/>
                <w:szCs w:val="22"/>
                <w:lang w:val="en-GB"/>
              </w:rPr>
              <w:t>to the race committee signals no more racing today, whichever is later.</w:t>
            </w:r>
            <w:r w:rsidR="00690904" w:rsidRPr="00135486">
              <w:rPr>
                <w:rFonts w:ascii="Arial" w:hAnsi="Arial" w:cs="Arial"/>
                <w:sz w:val="22"/>
                <w:szCs w:val="22"/>
                <w:lang w:val="en-GB"/>
              </w:rPr>
              <w:t xml:space="preserve"> </w:t>
            </w:r>
          </w:p>
        </w:tc>
      </w:tr>
      <w:tr w:rsidR="009274D9" w:rsidRPr="00135486" w:rsidTr="009D26F4">
        <w:tc>
          <w:tcPr>
            <w:tcW w:w="5288" w:type="dxa"/>
          </w:tcPr>
          <w:p w:rsidR="009274D9" w:rsidRPr="00135486" w:rsidRDefault="009274D9" w:rsidP="00F458D9">
            <w:pPr>
              <w:spacing w:line="264" w:lineRule="auto"/>
              <w:rPr>
                <w:rFonts w:ascii="Arial" w:hAnsi="Arial" w:cs="Arial"/>
                <w:sz w:val="22"/>
                <w:szCs w:val="22"/>
              </w:rPr>
            </w:pPr>
            <w:r w:rsidRPr="00135486">
              <w:rPr>
                <w:rFonts w:ascii="Arial" w:hAnsi="Arial" w:cs="Arial"/>
                <w:sz w:val="22"/>
                <w:szCs w:val="22"/>
              </w:rPr>
              <w:t>Einfügen, wenn gewünscht</w:t>
            </w:r>
          </w:p>
        </w:tc>
        <w:tc>
          <w:tcPr>
            <w:tcW w:w="889" w:type="dxa"/>
          </w:tcPr>
          <w:p w:rsidR="009274D9" w:rsidRPr="00135486" w:rsidRDefault="009274D9" w:rsidP="00F458D9">
            <w:pPr>
              <w:spacing w:line="264" w:lineRule="auto"/>
              <w:rPr>
                <w:rFonts w:ascii="Arial" w:hAnsi="Arial" w:cs="Arial"/>
                <w:b/>
                <w:sz w:val="22"/>
                <w:szCs w:val="22"/>
              </w:rPr>
            </w:pPr>
            <w:r w:rsidRPr="00135486">
              <w:rPr>
                <w:rFonts w:ascii="Arial" w:hAnsi="Arial" w:cs="Arial"/>
                <w:b/>
                <w:sz w:val="22"/>
                <w:szCs w:val="22"/>
              </w:rPr>
              <w:t>16.3</w:t>
            </w:r>
          </w:p>
        </w:tc>
        <w:tc>
          <w:tcPr>
            <w:tcW w:w="4477" w:type="dxa"/>
          </w:tcPr>
          <w:p w:rsidR="009274D9" w:rsidRPr="00135486" w:rsidRDefault="009274D9" w:rsidP="00AE1C81">
            <w:pPr>
              <w:spacing w:line="264" w:lineRule="auto"/>
              <w:rPr>
                <w:rFonts w:ascii="Arial" w:hAnsi="Arial" w:cs="Arial"/>
                <w:sz w:val="22"/>
                <w:szCs w:val="22"/>
              </w:rPr>
            </w:pPr>
            <w:r w:rsidRPr="00135486">
              <w:rPr>
                <w:rFonts w:ascii="Arial" w:hAnsi="Arial" w:cs="Arial"/>
                <w:sz w:val="22"/>
                <w:szCs w:val="22"/>
              </w:rPr>
              <w:t xml:space="preserve">Es gilt </w:t>
            </w:r>
            <w:proofErr w:type="spellStart"/>
            <w:r w:rsidRPr="00135486">
              <w:rPr>
                <w:rFonts w:ascii="Arial" w:hAnsi="Arial" w:cs="Arial"/>
                <w:sz w:val="22"/>
                <w:szCs w:val="22"/>
              </w:rPr>
              <w:t>WR</w:t>
            </w:r>
            <w:proofErr w:type="spellEnd"/>
            <w:r w:rsidRPr="00135486">
              <w:rPr>
                <w:rFonts w:ascii="Arial" w:hAnsi="Arial" w:cs="Arial"/>
                <w:sz w:val="22"/>
                <w:szCs w:val="22"/>
              </w:rPr>
              <w:t xml:space="preserve"> Anhang T -Schlichtung</w:t>
            </w:r>
          </w:p>
        </w:tc>
        <w:tc>
          <w:tcPr>
            <w:tcW w:w="4132" w:type="dxa"/>
          </w:tcPr>
          <w:p w:rsidR="009274D9" w:rsidRPr="00135486" w:rsidRDefault="009274D9" w:rsidP="00F239B3">
            <w:pPr>
              <w:spacing w:line="264" w:lineRule="auto"/>
              <w:rPr>
                <w:rFonts w:ascii="Arial" w:hAnsi="Arial" w:cs="Arial"/>
                <w:sz w:val="22"/>
                <w:szCs w:val="22"/>
                <w:lang w:val="en-GB"/>
              </w:rPr>
            </w:pPr>
            <w:r w:rsidRPr="00135486">
              <w:rPr>
                <w:rFonts w:ascii="Arial" w:hAnsi="Arial" w:cs="Arial"/>
                <w:sz w:val="22"/>
                <w:szCs w:val="22"/>
                <w:lang w:val="en-GB"/>
              </w:rPr>
              <w:t xml:space="preserve">RRS </w:t>
            </w:r>
            <w:proofErr w:type="spellStart"/>
            <w:r w:rsidRPr="00135486">
              <w:rPr>
                <w:rFonts w:ascii="Arial" w:hAnsi="Arial" w:cs="Arial"/>
                <w:sz w:val="22"/>
                <w:szCs w:val="22"/>
                <w:lang w:val="en-GB"/>
              </w:rPr>
              <w:t>App.T</w:t>
            </w:r>
            <w:proofErr w:type="spellEnd"/>
            <w:r w:rsidRPr="00135486">
              <w:rPr>
                <w:rFonts w:ascii="Arial" w:hAnsi="Arial" w:cs="Arial"/>
                <w:sz w:val="22"/>
                <w:szCs w:val="22"/>
                <w:lang w:val="en-GB"/>
              </w:rPr>
              <w:t xml:space="preserve"> – Arbitration applies</w:t>
            </w:r>
          </w:p>
        </w:tc>
      </w:tr>
      <w:tr w:rsidR="0095246F" w:rsidRPr="00135486" w:rsidTr="009D26F4">
        <w:tc>
          <w:tcPr>
            <w:tcW w:w="5288" w:type="dxa"/>
          </w:tcPr>
          <w:p w:rsidR="00690904" w:rsidRPr="00135486" w:rsidRDefault="00157BD4" w:rsidP="00B27412">
            <w:pPr>
              <w:spacing w:line="264" w:lineRule="auto"/>
              <w:rPr>
                <w:rFonts w:ascii="Arial" w:hAnsi="Arial" w:cs="Arial"/>
                <w:sz w:val="22"/>
                <w:szCs w:val="22"/>
              </w:rPr>
            </w:pPr>
            <w:r w:rsidRPr="00135486">
              <w:rPr>
                <w:rFonts w:ascii="Arial" w:hAnsi="Arial" w:cs="Arial"/>
                <w:sz w:val="22"/>
                <w:szCs w:val="22"/>
              </w:rPr>
              <w:t xml:space="preserve">Die Aushangzeit ändern, wenn unterschiedlich. Den Ort des </w:t>
            </w:r>
            <w:r w:rsidR="00B27412" w:rsidRPr="00135486">
              <w:rPr>
                <w:rFonts w:ascii="Arial" w:hAnsi="Arial" w:cs="Arial"/>
                <w:sz w:val="22"/>
                <w:szCs w:val="22"/>
              </w:rPr>
              <w:t>Jury</w:t>
            </w:r>
            <w:r w:rsidRPr="00135486">
              <w:rPr>
                <w:rFonts w:ascii="Arial" w:hAnsi="Arial" w:cs="Arial"/>
                <w:sz w:val="22"/>
                <w:szCs w:val="22"/>
              </w:rPr>
              <w:t xml:space="preserve">raumes und falls anwendbar die Zeit der ersten </w:t>
            </w:r>
            <w:r w:rsidR="00B27412" w:rsidRPr="00135486">
              <w:rPr>
                <w:rFonts w:ascii="Arial" w:hAnsi="Arial" w:cs="Arial"/>
                <w:sz w:val="22"/>
                <w:szCs w:val="22"/>
              </w:rPr>
              <w:t>Anhör</w:t>
            </w:r>
            <w:r w:rsidRPr="00135486">
              <w:rPr>
                <w:rFonts w:ascii="Arial" w:hAnsi="Arial" w:cs="Arial"/>
                <w:sz w:val="22"/>
                <w:szCs w:val="22"/>
              </w:rPr>
              <w:t>ung einsetzen.</w:t>
            </w:r>
          </w:p>
        </w:tc>
        <w:tc>
          <w:tcPr>
            <w:tcW w:w="889" w:type="dxa"/>
          </w:tcPr>
          <w:p w:rsidR="00690904" w:rsidRPr="00135486" w:rsidRDefault="00C306B1" w:rsidP="009274D9">
            <w:pPr>
              <w:spacing w:line="264" w:lineRule="auto"/>
              <w:rPr>
                <w:rFonts w:ascii="Arial" w:hAnsi="Arial" w:cs="Arial"/>
                <w:b/>
                <w:sz w:val="22"/>
                <w:szCs w:val="22"/>
                <w:lang w:val="en-GB"/>
              </w:rPr>
            </w:pPr>
            <w:r w:rsidRPr="00135486">
              <w:rPr>
                <w:rFonts w:ascii="Arial" w:hAnsi="Arial" w:cs="Arial"/>
                <w:b/>
                <w:sz w:val="22"/>
                <w:szCs w:val="22"/>
                <w:lang w:val="en-GB"/>
              </w:rPr>
              <w:t>16.</w:t>
            </w:r>
            <w:r w:rsidR="009274D9" w:rsidRPr="00135486">
              <w:rPr>
                <w:rFonts w:ascii="Arial" w:hAnsi="Arial" w:cs="Arial"/>
                <w:b/>
                <w:sz w:val="22"/>
                <w:szCs w:val="22"/>
                <w:lang w:val="en-GB"/>
              </w:rPr>
              <w:t>4</w:t>
            </w:r>
          </w:p>
        </w:tc>
        <w:tc>
          <w:tcPr>
            <w:tcW w:w="4477" w:type="dxa"/>
          </w:tcPr>
          <w:p w:rsidR="00690904" w:rsidRPr="00135486" w:rsidRDefault="00157BD4" w:rsidP="00B27412">
            <w:pPr>
              <w:spacing w:line="264" w:lineRule="auto"/>
              <w:rPr>
                <w:rFonts w:ascii="Arial" w:hAnsi="Arial" w:cs="Arial"/>
                <w:sz w:val="22"/>
                <w:szCs w:val="22"/>
              </w:rPr>
            </w:pPr>
            <w:r w:rsidRPr="00135486">
              <w:rPr>
                <w:rFonts w:ascii="Arial" w:hAnsi="Arial" w:cs="Arial"/>
                <w:sz w:val="22"/>
                <w:szCs w:val="22"/>
              </w:rPr>
              <w:t xml:space="preserve">Nicht später als 30 Minuten nach Ablauf der Protestfrist werden Bekanntmachungen ausgehängt, um die Teilnehmer über </w:t>
            </w:r>
            <w:r w:rsidR="00B27412" w:rsidRPr="00135486">
              <w:rPr>
                <w:rFonts w:ascii="Arial" w:hAnsi="Arial" w:cs="Arial"/>
                <w:sz w:val="22"/>
                <w:szCs w:val="22"/>
              </w:rPr>
              <w:t>Anhör</w:t>
            </w:r>
            <w:r w:rsidRPr="00135486">
              <w:rPr>
                <w:rFonts w:ascii="Arial" w:hAnsi="Arial" w:cs="Arial"/>
                <w:sz w:val="22"/>
                <w:szCs w:val="22"/>
              </w:rPr>
              <w:t xml:space="preserve">ungen zu informieren, bei denen sie Partei sind oder als Zeugen benannt wurden. Die Verhandlungen werden im </w:t>
            </w:r>
            <w:proofErr w:type="spellStart"/>
            <w:r w:rsidR="00B27412" w:rsidRPr="00135486">
              <w:rPr>
                <w:rFonts w:ascii="Arial" w:hAnsi="Arial" w:cs="Arial"/>
                <w:sz w:val="22"/>
                <w:szCs w:val="22"/>
              </w:rPr>
              <w:t>Juryr</w:t>
            </w:r>
            <w:r w:rsidRPr="00135486">
              <w:rPr>
                <w:rFonts w:ascii="Arial" w:hAnsi="Arial" w:cs="Arial"/>
                <w:sz w:val="22"/>
                <w:szCs w:val="22"/>
              </w:rPr>
              <w:t>aum</w:t>
            </w:r>
            <w:proofErr w:type="spellEnd"/>
            <w:r w:rsidRPr="00135486">
              <w:rPr>
                <w:rFonts w:ascii="Arial" w:hAnsi="Arial" w:cs="Arial"/>
                <w:sz w:val="22"/>
                <w:szCs w:val="22"/>
              </w:rPr>
              <w:t>, gelegen ______ , abgehalten und beginnen um die ausgehängte Zeit</w:t>
            </w:r>
          </w:p>
        </w:tc>
        <w:tc>
          <w:tcPr>
            <w:tcW w:w="4132" w:type="dxa"/>
          </w:tcPr>
          <w:p w:rsidR="00690904" w:rsidRPr="00135486" w:rsidRDefault="00157BD4" w:rsidP="00157BD4">
            <w:pPr>
              <w:spacing w:line="264" w:lineRule="auto"/>
              <w:rPr>
                <w:rFonts w:ascii="Arial" w:hAnsi="Arial" w:cs="Arial"/>
                <w:sz w:val="22"/>
                <w:szCs w:val="22"/>
                <w:lang w:val="en-GB"/>
              </w:rPr>
            </w:pPr>
            <w:r w:rsidRPr="00135486">
              <w:rPr>
                <w:rFonts w:ascii="Arial" w:hAnsi="Arial" w:cs="Arial"/>
                <w:sz w:val="22"/>
                <w:szCs w:val="22"/>
                <w:lang w:val="en-GB"/>
              </w:rPr>
              <w:t xml:space="preserve">Notices will be posted no later than 30 minutes after the protest time limit to inform competitors of hearings in which they are parties or named as witnesses. Hearings will be held in the protest room, located at _____, beginning at the time posted </w:t>
            </w:r>
          </w:p>
        </w:tc>
      </w:tr>
      <w:tr w:rsidR="0095246F" w:rsidRPr="00135486" w:rsidTr="009D26F4">
        <w:tc>
          <w:tcPr>
            <w:tcW w:w="5288" w:type="dxa"/>
          </w:tcPr>
          <w:p w:rsidR="00160321" w:rsidRPr="00135486" w:rsidRDefault="00160321" w:rsidP="006A2063">
            <w:pPr>
              <w:spacing w:line="264" w:lineRule="auto"/>
              <w:rPr>
                <w:rFonts w:ascii="Arial" w:hAnsi="Arial" w:cs="Arial"/>
                <w:sz w:val="22"/>
                <w:szCs w:val="22"/>
                <w:lang w:val="en-GB"/>
              </w:rPr>
            </w:pPr>
          </w:p>
        </w:tc>
        <w:tc>
          <w:tcPr>
            <w:tcW w:w="889" w:type="dxa"/>
          </w:tcPr>
          <w:p w:rsidR="00160321" w:rsidRPr="00135486" w:rsidRDefault="00160321" w:rsidP="009274D9">
            <w:pPr>
              <w:spacing w:line="264" w:lineRule="auto"/>
              <w:rPr>
                <w:rFonts w:ascii="Arial" w:hAnsi="Arial" w:cs="Arial"/>
                <w:b/>
                <w:sz w:val="22"/>
                <w:szCs w:val="22"/>
              </w:rPr>
            </w:pPr>
            <w:r w:rsidRPr="00135486">
              <w:rPr>
                <w:rFonts w:ascii="Arial" w:hAnsi="Arial" w:cs="Arial"/>
                <w:b/>
                <w:sz w:val="22"/>
                <w:szCs w:val="22"/>
              </w:rPr>
              <w:t>16.</w:t>
            </w:r>
            <w:r w:rsidR="009274D9" w:rsidRPr="00135486">
              <w:rPr>
                <w:rFonts w:ascii="Arial" w:hAnsi="Arial" w:cs="Arial"/>
                <w:b/>
                <w:sz w:val="22"/>
                <w:szCs w:val="22"/>
              </w:rPr>
              <w:t>5</w:t>
            </w:r>
          </w:p>
        </w:tc>
        <w:tc>
          <w:tcPr>
            <w:tcW w:w="4477" w:type="dxa"/>
          </w:tcPr>
          <w:p w:rsidR="00160321" w:rsidRPr="00135486" w:rsidRDefault="00160321" w:rsidP="002E635F">
            <w:pPr>
              <w:spacing w:line="264" w:lineRule="auto"/>
              <w:rPr>
                <w:rFonts w:ascii="Arial" w:hAnsi="Arial" w:cs="Arial"/>
                <w:sz w:val="22"/>
                <w:szCs w:val="22"/>
              </w:rPr>
            </w:pPr>
            <w:r w:rsidRPr="00135486">
              <w:rPr>
                <w:rFonts w:ascii="Arial" w:hAnsi="Arial" w:cs="Arial"/>
                <w:sz w:val="22"/>
                <w:szCs w:val="22"/>
              </w:rPr>
              <w:t xml:space="preserve">Bekanntmachungen von Protesten durch </w:t>
            </w:r>
            <w:r w:rsidR="002E635F" w:rsidRPr="00135486">
              <w:rPr>
                <w:rFonts w:ascii="Arial" w:hAnsi="Arial" w:cs="Arial"/>
                <w:sz w:val="22"/>
                <w:szCs w:val="22"/>
              </w:rPr>
              <w:t>das Wettfahrtkomitee, das Technische Komitee</w:t>
            </w:r>
            <w:r w:rsidRPr="00135486">
              <w:rPr>
                <w:rFonts w:ascii="Arial" w:hAnsi="Arial" w:cs="Arial"/>
                <w:sz w:val="22"/>
                <w:szCs w:val="22"/>
              </w:rPr>
              <w:t xml:space="preserve"> oder das </w:t>
            </w:r>
            <w:r w:rsidR="002E635F" w:rsidRPr="00135486">
              <w:rPr>
                <w:rFonts w:ascii="Arial" w:hAnsi="Arial" w:cs="Arial"/>
                <w:sz w:val="22"/>
                <w:szCs w:val="22"/>
              </w:rPr>
              <w:t>Protestkomitee</w:t>
            </w:r>
            <w:r w:rsidRPr="00135486">
              <w:rPr>
                <w:rFonts w:ascii="Arial" w:hAnsi="Arial" w:cs="Arial"/>
                <w:sz w:val="22"/>
                <w:szCs w:val="22"/>
              </w:rPr>
              <w:t xml:space="preserve"> werden zur Information nach WR 61.1(b) ausgehängt.</w:t>
            </w:r>
          </w:p>
        </w:tc>
        <w:tc>
          <w:tcPr>
            <w:tcW w:w="4132" w:type="dxa"/>
          </w:tcPr>
          <w:p w:rsidR="00160321" w:rsidRPr="00135486" w:rsidRDefault="00160321" w:rsidP="006A2063">
            <w:pPr>
              <w:spacing w:line="264" w:lineRule="auto"/>
              <w:rPr>
                <w:rFonts w:ascii="Arial" w:hAnsi="Arial" w:cs="Arial"/>
                <w:sz w:val="22"/>
                <w:szCs w:val="22"/>
                <w:lang w:val="en-GB"/>
              </w:rPr>
            </w:pPr>
            <w:r w:rsidRPr="00135486">
              <w:rPr>
                <w:rFonts w:ascii="Arial" w:hAnsi="Arial" w:cs="Arial"/>
                <w:sz w:val="22"/>
                <w:szCs w:val="22"/>
                <w:lang w:val="en-GB"/>
              </w:rPr>
              <w:t>Notices of the race committee</w:t>
            </w:r>
            <w:r w:rsidR="002E635F" w:rsidRPr="00135486">
              <w:rPr>
                <w:rFonts w:ascii="Arial" w:hAnsi="Arial" w:cs="Arial"/>
                <w:sz w:val="22"/>
                <w:szCs w:val="22"/>
                <w:lang w:val="en-GB"/>
              </w:rPr>
              <w:t>, technical committee</w:t>
            </w:r>
            <w:r w:rsidRPr="00135486">
              <w:rPr>
                <w:rFonts w:ascii="Arial" w:hAnsi="Arial" w:cs="Arial"/>
                <w:sz w:val="22"/>
                <w:szCs w:val="22"/>
                <w:lang w:val="en-GB"/>
              </w:rPr>
              <w:t xml:space="preserve"> or protest committee will be posted to inform boats under rule 61.1(b).</w:t>
            </w:r>
          </w:p>
        </w:tc>
      </w:tr>
      <w:tr w:rsidR="0095246F" w:rsidRPr="00135486" w:rsidTr="009D26F4">
        <w:tc>
          <w:tcPr>
            <w:tcW w:w="5288" w:type="dxa"/>
          </w:tcPr>
          <w:p w:rsidR="00690904" w:rsidRPr="00135486" w:rsidRDefault="00C306B1" w:rsidP="00F458D9">
            <w:pPr>
              <w:spacing w:line="264" w:lineRule="auto"/>
              <w:rPr>
                <w:rFonts w:ascii="Arial" w:hAnsi="Arial" w:cs="Arial"/>
                <w:sz w:val="22"/>
                <w:szCs w:val="22"/>
              </w:rPr>
            </w:pPr>
            <w:r w:rsidRPr="00135486">
              <w:rPr>
                <w:rFonts w:ascii="Arial" w:hAnsi="Arial" w:cs="Arial"/>
                <w:sz w:val="22"/>
                <w:szCs w:val="22"/>
              </w:rPr>
              <w:t>Nur aufnehmen, falls Anhang P gilt.</w:t>
            </w:r>
            <w:r w:rsidR="00A14B12" w:rsidRPr="00135486">
              <w:rPr>
                <w:rFonts w:ascii="Arial" w:hAnsi="Arial" w:cs="Arial"/>
                <w:sz w:val="22"/>
                <w:szCs w:val="22"/>
              </w:rPr>
              <w:t xml:space="preserve"> (vgl. 14.2)</w:t>
            </w:r>
          </w:p>
        </w:tc>
        <w:tc>
          <w:tcPr>
            <w:tcW w:w="889" w:type="dxa"/>
          </w:tcPr>
          <w:p w:rsidR="00690904" w:rsidRPr="00135486" w:rsidRDefault="00C306B1" w:rsidP="009274D9">
            <w:pPr>
              <w:spacing w:line="264" w:lineRule="auto"/>
              <w:rPr>
                <w:rFonts w:ascii="Arial" w:hAnsi="Arial" w:cs="Arial"/>
                <w:b/>
                <w:sz w:val="22"/>
                <w:szCs w:val="22"/>
              </w:rPr>
            </w:pPr>
            <w:r w:rsidRPr="00135486">
              <w:rPr>
                <w:rFonts w:ascii="Arial" w:hAnsi="Arial" w:cs="Arial"/>
                <w:b/>
                <w:sz w:val="22"/>
                <w:szCs w:val="22"/>
              </w:rPr>
              <w:t>16.</w:t>
            </w:r>
            <w:r w:rsidR="009274D9" w:rsidRPr="00135486">
              <w:rPr>
                <w:rFonts w:ascii="Arial" w:hAnsi="Arial" w:cs="Arial"/>
                <w:b/>
                <w:sz w:val="22"/>
                <w:szCs w:val="22"/>
              </w:rPr>
              <w:t>6</w:t>
            </w:r>
          </w:p>
        </w:tc>
        <w:tc>
          <w:tcPr>
            <w:tcW w:w="4477" w:type="dxa"/>
          </w:tcPr>
          <w:p w:rsidR="00690904" w:rsidRPr="00135486" w:rsidRDefault="00690904" w:rsidP="002E635F">
            <w:pPr>
              <w:spacing w:line="264" w:lineRule="auto"/>
              <w:rPr>
                <w:rFonts w:ascii="Arial" w:hAnsi="Arial" w:cs="Arial"/>
                <w:sz w:val="22"/>
                <w:szCs w:val="22"/>
              </w:rPr>
            </w:pPr>
            <w:r w:rsidRPr="00135486">
              <w:rPr>
                <w:rFonts w:ascii="Arial" w:hAnsi="Arial" w:cs="Arial"/>
                <w:sz w:val="22"/>
                <w:szCs w:val="22"/>
              </w:rPr>
              <w:t xml:space="preserve">Eine Liste der Boote, die nach Anhang P wegen Verstoßes gegen Regel 42 bestraft wurde, wird vor Ende der </w:t>
            </w:r>
            <w:r w:rsidR="002E635F" w:rsidRPr="00135486">
              <w:rPr>
                <w:rFonts w:ascii="Arial" w:hAnsi="Arial" w:cs="Arial"/>
                <w:sz w:val="22"/>
                <w:szCs w:val="22"/>
              </w:rPr>
              <w:t>Frist für Proteste</w:t>
            </w:r>
            <w:r w:rsidRPr="00135486">
              <w:rPr>
                <w:rFonts w:ascii="Arial" w:hAnsi="Arial" w:cs="Arial"/>
                <w:sz w:val="22"/>
                <w:szCs w:val="22"/>
              </w:rPr>
              <w:t xml:space="preserve"> ausgehängt.</w:t>
            </w:r>
          </w:p>
        </w:tc>
        <w:tc>
          <w:tcPr>
            <w:tcW w:w="4132" w:type="dxa"/>
          </w:tcPr>
          <w:p w:rsidR="00690904" w:rsidRPr="00135486" w:rsidRDefault="00690904" w:rsidP="00F458D9">
            <w:pPr>
              <w:spacing w:line="264" w:lineRule="auto"/>
              <w:rPr>
                <w:rFonts w:ascii="Arial" w:hAnsi="Arial" w:cs="Arial"/>
                <w:sz w:val="22"/>
                <w:szCs w:val="22"/>
                <w:lang w:val="en-GB"/>
              </w:rPr>
            </w:pPr>
            <w:r w:rsidRPr="00135486">
              <w:rPr>
                <w:rFonts w:ascii="Arial" w:hAnsi="Arial" w:cs="Arial"/>
                <w:sz w:val="22"/>
                <w:szCs w:val="22"/>
                <w:lang w:val="en-GB"/>
              </w:rPr>
              <w:t xml:space="preserve">A list of boats that have been penalised according to appendix P for infringing rule 42 will be posted before protest time limit. </w:t>
            </w:r>
          </w:p>
        </w:tc>
      </w:tr>
      <w:tr w:rsidR="0095246F" w:rsidRPr="00135486" w:rsidTr="009D26F4">
        <w:tc>
          <w:tcPr>
            <w:tcW w:w="5288" w:type="dxa"/>
          </w:tcPr>
          <w:p w:rsidR="00690904" w:rsidRPr="00135486" w:rsidRDefault="00C306B1" w:rsidP="00F04627">
            <w:pPr>
              <w:spacing w:line="264" w:lineRule="auto"/>
              <w:rPr>
                <w:rFonts w:ascii="Arial" w:hAnsi="Arial" w:cs="Arial"/>
                <w:sz w:val="22"/>
                <w:szCs w:val="22"/>
              </w:rPr>
            </w:pPr>
            <w:r w:rsidRPr="00135486">
              <w:rPr>
                <w:rFonts w:ascii="Arial" w:hAnsi="Arial" w:cs="Arial"/>
                <w:sz w:val="22"/>
                <w:szCs w:val="22"/>
              </w:rPr>
              <w:t>Hier sind, fal</w:t>
            </w:r>
            <w:r w:rsidR="006F30C3" w:rsidRPr="00135486">
              <w:rPr>
                <w:rFonts w:ascii="Arial" w:hAnsi="Arial" w:cs="Arial"/>
                <w:sz w:val="22"/>
                <w:szCs w:val="22"/>
              </w:rPr>
              <w:t>l</w:t>
            </w:r>
            <w:r w:rsidRPr="00135486">
              <w:rPr>
                <w:rFonts w:ascii="Arial" w:hAnsi="Arial" w:cs="Arial"/>
                <w:sz w:val="22"/>
                <w:szCs w:val="22"/>
              </w:rPr>
              <w:t xml:space="preserve">s gewünscht, die Segelanweisungen, die den ordentlichen Ablauf gewährleisten sollen aufzunehmen, wie z.B. </w:t>
            </w:r>
            <w:r w:rsidR="005046A4" w:rsidRPr="00135486">
              <w:rPr>
                <w:rFonts w:ascii="Arial" w:hAnsi="Arial" w:cs="Arial"/>
                <w:sz w:val="22"/>
                <w:szCs w:val="22"/>
              </w:rPr>
              <w:t>SA 1</w:t>
            </w:r>
            <w:r w:rsidR="00F04627" w:rsidRPr="00135486">
              <w:rPr>
                <w:rFonts w:ascii="Arial" w:hAnsi="Arial" w:cs="Arial"/>
                <w:sz w:val="22"/>
                <w:szCs w:val="22"/>
              </w:rPr>
              <w:t>1</w:t>
            </w:r>
            <w:r w:rsidR="005046A4" w:rsidRPr="00135486">
              <w:rPr>
                <w:rFonts w:ascii="Arial" w:hAnsi="Arial" w:cs="Arial"/>
                <w:sz w:val="22"/>
                <w:szCs w:val="22"/>
              </w:rPr>
              <w:t>.2, 18, 21, 22, 23, 24, 26</w:t>
            </w:r>
            <w:r w:rsidR="00502788" w:rsidRPr="00135486">
              <w:rPr>
                <w:rFonts w:ascii="Arial" w:hAnsi="Arial" w:cs="Arial"/>
                <w:sz w:val="22"/>
                <w:szCs w:val="22"/>
              </w:rPr>
              <w:t xml:space="preserve">. </w:t>
            </w:r>
            <w:r w:rsidR="00160321" w:rsidRPr="00135486">
              <w:rPr>
                <w:rFonts w:ascii="Arial" w:hAnsi="Arial" w:cs="Arial"/>
                <w:sz w:val="22"/>
                <w:szCs w:val="22"/>
              </w:rPr>
              <w:t xml:space="preserve">Vorsicht bei der Nummerierung, am </w:t>
            </w:r>
            <w:r w:rsidR="00502788" w:rsidRPr="00135486">
              <w:rPr>
                <w:rFonts w:ascii="Arial" w:hAnsi="Arial" w:cs="Arial"/>
                <w:sz w:val="22"/>
                <w:szCs w:val="22"/>
              </w:rPr>
              <w:t xml:space="preserve">Schluss </w:t>
            </w:r>
            <w:r w:rsidR="00160321" w:rsidRPr="00135486">
              <w:rPr>
                <w:rFonts w:ascii="Arial" w:hAnsi="Arial" w:cs="Arial"/>
                <w:sz w:val="22"/>
                <w:szCs w:val="22"/>
              </w:rPr>
              <w:t>nochmal kontrollieren</w:t>
            </w:r>
          </w:p>
        </w:tc>
        <w:tc>
          <w:tcPr>
            <w:tcW w:w="889" w:type="dxa"/>
          </w:tcPr>
          <w:p w:rsidR="00690904" w:rsidRPr="00135486" w:rsidRDefault="00C306B1" w:rsidP="009274D9">
            <w:pPr>
              <w:spacing w:line="264" w:lineRule="auto"/>
              <w:rPr>
                <w:rFonts w:ascii="Arial" w:hAnsi="Arial" w:cs="Arial"/>
                <w:b/>
                <w:sz w:val="22"/>
                <w:szCs w:val="22"/>
              </w:rPr>
            </w:pPr>
            <w:r w:rsidRPr="00135486">
              <w:rPr>
                <w:rFonts w:ascii="Arial" w:hAnsi="Arial" w:cs="Arial"/>
                <w:b/>
                <w:sz w:val="22"/>
                <w:szCs w:val="22"/>
              </w:rPr>
              <w:t>16.</w:t>
            </w:r>
            <w:r w:rsidR="009274D9" w:rsidRPr="00135486">
              <w:rPr>
                <w:rFonts w:ascii="Arial" w:hAnsi="Arial" w:cs="Arial"/>
                <w:b/>
                <w:sz w:val="22"/>
                <w:szCs w:val="22"/>
              </w:rPr>
              <w:t>7</w:t>
            </w:r>
          </w:p>
        </w:tc>
        <w:tc>
          <w:tcPr>
            <w:tcW w:w="4477" w:type="dxa"/>
          </w:tcPr>
          <w:p w:rsidR="00690904" w:rsidRPr="00135486" w:rsidRDefault="00690904" w:rsidP="00F04627">
            <w:pPr>
              <w:spacing w:line="264" w:lineRule="auto"/>
              <w:rPr>
                <w:rFonts w:ascii="Arial" w:hAnsi="Arial" w:cs="Arial"/>
                <w:sz w:val="22"/>
                <w:szCs w:val="22"/>
              </w:rPr>
            </w:pPr>
            <w:r w:rsidRPr="00135486">
              <w:rPr>
                <w:rFonts w:ascii="Arial" w:hAnsi="Arial" w:cs="Arial"/>
                <w:sz w:val="22"/>
                <w:szCs w:val="22"/>
              </w:rPr>
              <w:t xml:space="preserve">Verstöße gegen die Segelanweisungen _____ sind nicht Gründe für einen Protest durch ein Boot (Änderung </w:t>
            </w:r>
            <w:proofErr w:type="spellStart"/>
            <w:r w:rsidRPr="00135486">
              <w:rPr>
                <w:rFonts w:ascii="Arial" w:hAnsi="Arial" w:cs="Arial"/>
                <w:sz w:val="22"/>
                <w:szCs w:val="22"/>
              </w:rPr>
              <w:t>WR</w:t>
            </w:r>
            <w:proofErr w:type="spellEnd"/>
            <w:r w:rsidRPr="00135486">
              <w:rPr>
                <w:rFonts w:ascii="Arial" w:hAnsi="Arial" w:cs="Arial"/>
                <w:sz w:val="22"/>
                <w:szCs w:val="22"/>
              </w:rPr>
              <w:t xml:space="preserve"> 60.1</w:t>
            </w:r>
            <w:r w:rsidR="00F04627" w:rsidRPr="00135486">
              <w:rPr>
                <w:rFonts w:ascii="Arial" w:hAnsi="Arial" w:cs="Arial"/>
                <w:sz w:val="22"/>
                <w:szCs w:val="22"/>
              </w:rPr>
              <w:t>(a)</w:t>
            </w:r>
            <w:r w:rsidRPr="00135486">
              <w:rPr>
                <w:rFonts w:ascii="Arial" w:hAnsi="Arial" w:cs="Arial"/>
                <w:sz w:val="22"/>
                <w:szCs w:val="22"/>
              </w:rPr>
              <w:t xml:space="preserve">). </w:t>
            </w:r>
          </w:p>
        </w:tc>
        <w:tc>
          <w:tcPr>
            <w:tcW w:w="4132" w:type="dxa"/>
          </w:tcPr>
          <w:p w:rsidR="00690904" w:rsidRPr="00135486" w:rsidRDefault="00690904" w:rsidP="00F04627">
            <w:pPr>
              <w:spacing w:line="264" w:lineRule="auto"/>
              <w:rPr>
                <w:rFonts w:ascii="Arial" w:hAnsi="Arial" w:cs="Arial"/>
                <w:sz w:val="22"/>
                <w:szCs w:val="22"/>
                <w:lang w:val="en-GB"/>
              </w:rPr>
            </w:pPr>
            <w:r w:rsidRPr="00135486">
              <w:rPr>
                <w:rFonts w:ascii="Arial" w:hAnsi="Arial" w:cs="Arial"/>
                <w:sz w:val="22"/>
                <w:szCs w:val="22"/>
                <w:lang w:val="en-GB"/>
              </w:rPr>
              <w:t>Breaches of instructions _________ will not be ground for a protest by a boat. This changes rule 60.1</w:t>
            </w:r>
            <w:r w:rsidR="00F04627" w:rsidRPr="00135486">
              <w:rPr>
                <w:rFonts w:ascii="Arial" w:hAnsi="Arial" w:cs="Arial"/>
                <w:sz w:val="22"/>
                <w:szCs w:val="22"/>
                <w:lang w:val="en-GB"/>
              </w:rPr>
              <w:t>(a)</w:t>
            </w:r>
            <w:r w:rsidRPr="00135486">
              <w:rPr>
                <w:rFonts w:ascii="Arial" w:hAnsi="Arial" w:cs="Arial"/>
                <w:sz w:val="22"/>
                <w:szCs w:val="22"/>
                <w:lang w:val="en-GB"/>
              </w:rPr>
              <w:t xml:space="preserve">. </w:t>
            </w:r>
          </w:p>
        </w:tc>
      </w:tr>
      <w:tr w:rsidR="0095246F" w:rsidRPr="00135486" w:rsidTr="009D26F4">
        <w:tc>
          <w:tcPr>
            <w:tcW w:w="5288" w:type="dxa"/>
          </w:tcPr>
          <w:p w:rsidR="00690904" w:rsidRPr="00135486" w:rsidRDefault="00690904" w:rsidP="00F458D9">
            <w:pPr>
              <w:spacing w:line="264" w:lineRule="auto"/>
              <w:rPr>
                <w:rFonts w:ascii="Arial" w:hAnsi="Arial" w:cs="Arial"/>
                <w:sz w:val="22"/>
                <w:szCs w:val="22"/>
                <w:lang w:val="en-GB"/>
              </w:rPr>
            </w:pPr>
          </w:p>
        </w:tc>
        <w:tc>
          <w:tcPr>
            <w:tcW w:w="889" w:type="dxa"/>
          </w:tcPr>
          <w:p w:rsidR="00690904" w:rsidRPr="00135486" w:rsidRDefault="00C306B1" w:rsidP="009274D9">
            <w:pPr>
              <w:spacing w:line="264" w:lineRule="auto"/>
              <w:rPr>
                <w:rFonts w:ascii="Arial" w:hAnsi="Arial" w:cs="Arial"/>
                <w:b/>
                <w:sz w:val="22"/>
                <w:szCs w:val="22"/>
                <w:lang w:val="en-GB"/>
              </w:rPr>
            </w:pPr>
            <w:r w:rsidRPr="00135486">
              <w:rPr>
                <w:rFonts w:ascii="Arial" w:hAnsi="Arial" w:cs="Arial"/>
                <w:b/>
                <w:sz w:val="22"/>
                <w:szCs w:val="22"/>
                <w:lang w:val="en-GB"/>
              </w:rPr>
              <w:t>16.</w:t>
            </w:r>
            <w:r w:rsidR="009274D9" w:rsidRPr="00135486">
              <w:rPr>
                <w:rFonts w:ascii="Arial" w:hAnsi="Arial" w:cs="Arial"/>
                <w:b/>
                <w:sz w:val="22"/>
                <w:szCs w:val="22"/>
                <w:lang w:val="en-GB"/>
              </w:rPr>
              <w:t>8</w:t>
            </w:r>
          </w:p>
        </w:tc>
        <w:tc>
          <w:tcPr>
            <w:tcW w:w="4477" w:type="dxa"/>
          </w:tcPr>
          <w:p w:rsidR="00690904" w:rsidRPr="00135486" w:rsidRDefault="00690904" w:rsidP="00F458D9">
            <w:pPr>
              <w:spacing w:line="264" w:lineRule="auto"/>
              <w:rPr>
                <w:rFonts w:ascii="Arial" w:hAnsi="Arial" w:cs="Arial"/>
                <w:sz w:val="22"/>
                <w:szCs w:val="22"/>
              </w:rPr>
            </w:pPr>
            <w:r w:rsidRPr="00135486">
              <w:rPr>
                <w:rFonts w:ascii="Arial" w:hAnsi="Arial" w:cs="Arial"/>
                <w:sz w:val="22"/>
                <w:szCs w:val="22"/>
              </w:rPr>
              <w:t>In Abänderung von WR 66 müssen am letzten Wettfahrttag Anträge auf Wiederaufnahme bei Protesten des Vortages innerhalb der Protestfrist und sonst innerhalb von 30 Minuten nach Verkünden der Entscheidung eingereicht werden.</w:t>
            </w:r>
          </w:p>
        </w:tc>
        <w:tc>
          <w:tcPr>
            <w:tcW w:w="4132" w:type="dxa"/>
          </w:tcPr>
          <w:p w:rsidR="00690904" w:rsidRPr="00135486" w:rsidRDefault="00690904" w:rsidP="00F458D9">
            <w:pPr>
              <w:spacing w:line="264" w:lineRule="auto"/>
              <w:rPr>
                <w:rFonts w:ascii="Arial" w:hAnsi="Arial" w:cs="Arial"/>
                <w:sz w:val="22"/>
                <w:szCs w:val="22"/>
                <w:lang w:val="en-GB"/>
              </w:rPr>
            </w:pPr>
            <w:r w:rsidRPr="00135486">
              <w:rPr>
                <w:rFonts w:ascii="Arial" w:hAnsi="Arial" w:cs="Arial"/>
                <w:sz w:val="22"/>
                <w:szCs w:val="22"/>
                <w:lang w:val="en-GB"/>
              </w:rPr>
              <w:t>On the last day of racing a request to reopen a hearing shall be lodged within the protest time limit. The time limit for a request to reopen a protest of the day is within 30 minutes after the protest decision has been given. This changes rule 66.</w:t>
            </w:r>
          </w:p>
        </w:tc>
      </w:tr>
      <w:tr w:rsidR="0095246F" w:rsidRPr="00135486" w:rsidTr="009D26F4">
        <w:tc>
          <w:tcPr>
            <w:tcW w:w="5288" w:type="dxa"/>
          </w:tcPr>
          <w:p w:rsidR="002E5E91" w:rsidRPr="00135486" w:rsidRDefault="00F04627" w:rsidP="00F458D9">
            <w:pPr>
              <w:spacing w:line="264" w:lineRule="auto"/>
              <w:rPr>
                <w:rFonts w:ascii="Arial" w:hAnsi="Arial" w:cs="Arial"/>
                <w:sz w:val="22"/>
                <w:szCs w:val="22"/>
              </w:rPr>
            </w:pPr>
            <w:r w:rsidRPr="00135486">
              <w:rPr>
                <w:rFonts w:ascii="Arial" w:hAnsi="Arial" w:cs="Arial"/>
                <w:sz w:val="22"/>
                <w:szCs w:val="22"/>
              </w:rPr>
              <w:t>W</w:t>
            </w:r>
            <w:r w:rsidR="002E5E91" w:rsidRPr="00135486">
              <w:rPr>
                <w:rFonts w:ascii="Arial" w:hAnsi="Arial" w:cs="Arial"/>
                <w:sz w:val="22"/>
                <w:szCs w:val="22"/>
              </w:rPr>
              <w:t xml:space="preserve">enn die Wertung nicht schon in der Ausschreibung ausreichend definiert ist, ist hier etwas aufzunehmen. </w:t>
            </w:r>
          </w:p>
          <w:p w:rsidR="002E635F" w:rsidRPr="00135486" w:rsidRDefault="002E635F" w:rsidP="00B14AB2">
            <w:pPr>
              <w:spacing w:line="264" w:lineRule="auto"/>
              <w:rPr>
                <w:rFonts w:ascii="Arial" w:hAnsi="Arial" w:cs="Arial"/>
                <w:sz w:val="22"/>
                <w:szCs w:val="22"/>
              </w:rPr>
            </w:pPr>
            <w:r w:rsidRPr="00135486">
              <w:rPr>
                <w:rFonts w:ascii="Arial" w:hAnsi="Arial" w:cs="Arial"/>
                <w:sz w:val="22"/>
                <w:szCs w:val="22"/>
              </w:rPr>
              <w:t xml:space="preserve">Insbesondere bei Gruppensegeln und </w:t>
            </w:r>
            <w:r w:rsidR="00B14AB2" w:rsidRPr="00135486">
              <w:rPr>
                <w:rFonts w:ascii="Arial" w:hAnsi="Arial" w:cs="Arial"/>
                <w:sz w:val="22"/>
                <w:szCs w:val="22"/>
              </w:rPr>
              <w:t>Medaillenwettfahrten</w:t>
            </w:r>
            <w:r w:rsidRPr="00135486">
              <w:rPr>
                <w:rFonts w:ascii="Arial" w:hAnsi="Arial" w:cs="Arial"/>
                <w:sz w:val="22"/>
                <w:szCs w:val="22"/>
              </w:rPr>
              <w:t xml:space="preserve"> große Sorgfalt notwendig, auch bei Auflösungen von Gleichständen.</w:t>
            </w:r>
          </w:p>
        </w:tc>
        <w:tc>
          <w:tcPr>
            <w:tcW w:w="889" w:type="dxa"/>
          </w:tcPr>
          <w:p w:rsidR="002E5E91" w:rsidRPr="00135486" w:rsidRDefault="002E5E91" w:rsidP="00F458D9">
            <w:pPr>
              <w:spacing w:line="264" w:lineRule="auto"/>
              <w:rPr>
                <w:rFonts w:ascii="Arial" w:hAnsi="Arial" w:cs="Arial"/>
                <w:b/>
                <w:sz w:val="22"/>
                <w:szCs w:val="22"/>
              </w:rPr>
            </w:pPr>
            <w:r w:rsidRPr="00135486">
              <w:rPr>
                <w:rFonts w:ascii="Arial" w:hAnsi="Arial" w:cs="Arial"/>
                <w:b/>
                <w:sz w:val="22"/>
                <w:szCs w:val="22"/>
              </w:rPr>
              <w:t>17</w:t>
            </w:r>
          </w:p>
        </w:tc>
        <w:tc>
          <w:tcPr>
            <w:tcW w:w="4477" w:type="dxa"/>
          </w:tcPr>
          <w:p w:rsidR="002E5E91" w:rsidRPr="00135486" w:rsidRDefault="002E5E91" w:rsidP="00F458D9">
            <w:pPr>
              <w:spacing w:line="264" w:lineRule="auto"/>
              <w:rPr>
                <w:rFonts w:ascii="Arial" w:hAnsi="Arial" w:cs="Arial"/>
                <w:b/>
                <w:sz w:val="22"/>
                <w:szCs w:val="22"/>
              </w:rPr>
            </w:pPr>
            <w:r w:rsidRPr="00135486">
              <w:rPr>
                <w:rFonts w:ascii="Arial" w:hAnsi="Arial" w:cs="Arial"/>
                <w:b/>
                <w:sz w:val="22"/>
                <w:szCs w:val="22"/>
              </w:rPr>
              <w:t>Wertung</w:t>
            </w:r>
          </w:p>
          <w:p w:rsidR="002E5E91" w:rsidRPr="00135486" w:rsidRDefault="002E5E91" w:rsidP="00F458D9">
            <w:pPr>
              <w:spacing w:line="264" w:lineRule="auto"/>
              <w:rPr>
                <w:rFonts w:ascii="Arial" w:hAnsi="Arial" w:cs="Arial"/>
                <w:sz w:val="22"/>
                <w:szCs w:val="22"/>
              </w:rPr>
            </w:pPr>
            <w:r w:rsidRPr="00135486">
              <w:rPr>
                <w:rFonts w:ascii="Arial" w:hAnsi="Arial" w:cs="Arial"/>
                <w:sz w:val="22"/>
                <w:szCs w:val="22"/>
              </w:rPr>
              <w:t>Siehe Ausschreibung</w:t>
            </w:r>
          </w:p>
        </w:tc>
        <w:tc>
          <w:tcPr>
            <w:tcW w:w="4132" w:type="dxa"/>
          </w:tcPr>
          <w:p w:rsidR="002E5E91" w:rsidRPr="00135486" w:rsidRDefault="002E5E91" w:rsidP="00F458D9">
            <w:pPr>
              <w:spacing w:line="264" w:lineRule="auto"/>
              <w:rPr>
                <w:rFonts w:ascii="Arial" w:hAnsi="Arial" w:cs="Arial"/>
                <w:b/>
                <w:sz w:val="22"/>
                <w:szCs w:val="22"/>
                <w:lang w:val="en-US"/>
              </w:rPr>
            </w:pPr>
            <w:r w:rsidRPr="00135486">
              <w:rPr>
                <w:rFonts w:ascii="Arial" w:hAnsi="Arial" w:cs="Arial"/>
                <w:b/>
                <w:sz w:val="22"/>
                <w:szCs w:val="22"/>
                <w:lang w:val="en-US"/>
              </w:rPr>
              <w:t>Scoring</w:t>
            </w:r>
          </w:p>
          <w:p w:rsidR="002E5E91" w:rsidRPr="00135486" w:rsidRDefault="002E5E91" w:rsidP="00F458D9">
            <w:pPr>
              <w:spacing w:line="264" w:lineRule="auto"/>
              <w:rPr>
                <w:rFonts w:ascii="Arial" w:hAnsi="Arial" w:cs="Arial"/>
                <w:sz w:val="22"/>
                <w:szCs w:val="22"/>
                <w:lang w:val="en-GB"/>
              </w:rPr>
            </w:pPr>
            <w:r w:rsidRPr="00135486">
              <w:rPr>
                <w:rFonts w:ascii="Arial" w:hAnsi="Arial" w:cs="Arial"/>
                <w:sz w:val="22"/>
                <w:szCs w:val="22"/>
                <w:lang w:val="en-US"/>
              </w:rPr>
              <w:t xml:space="preserve">See </w:t>
            </w:r>
            <w:r w:rsidR="0079440B" w:rsidRPr="00135486">
              <w:rPr>
                <w:rFonts w:ascii="Arial" w:hAnsi="Arial" w:cs="Arial"/>
                <w:sz w:val="22"/>
                <w:szCs w:val="22"/>
                <w:lang w:val="en-US"/>
              </w:rPr>
              <w:t>n</w:t>
            </w:r>
            <w:r w:rsidRPr="00135486">
              <w:rPr>
                <w:rFonts w:ascii="Arial" w:hAnsi="Arial" w:cs="Arial"/>
                <w:sz w:val="22"/>
                <w:szCs w:val="22"/>
                <w:lang w:val="en-US"/>
              </w:rPr>
              <w:t>otice of race</w:t>
            </w:r>
          </w:p>
        </w:tc>
      </w:tr>
      <w:tr w:rsidR="0095246F" w:rsidRPr="00135486" w:rsidTr="009D26F4">
        <w:tc>
          <w:tcPr>
            <w:tcW w:w="5288" w:type="dxa"/>
          </w:tcPr>
          <w:p w:rsidR="002E5E91" w:rsidRPr="00135486" w:rsidRDefault="002E5E91" w:rsidP="00F458D9">
            <w:pPr>
              <w:spacing w:line="264" w:lineRule="auto"/>
              <w:rPr>
                <w:rFonts w:ascii="Arial" w:hAnsi="Arial" w:cs="Arial"/>
                <w:sz w:val="22"/>
                <w:szCs w:val="22"/>
              </w:rPr>
            </w:pPr>
          </w:p>
        </w:tc>
        <w:tc>
          <w:tcPr>
            <w:tcW w:w="889" w:type="dxa"/>
          </w:tcPr>
          <w:p w:rsidR="002E5E91" w:rsidRPr="00135486" w:rsidRDefault="002E5E91" w:rsidP="00F458D9">
            <w:pPr>
              <w:spacing w:line="264" w:lineRule="auto"/>
              <w:rPr>
                <w:rFonts w:ascii="Arial" w:hAnsi="Arial" w:cs="Arial"/>
                <w:b/>
                <w:sz w:val="22"/>
                <w:szCs w:val="22"/>
              </w:rPr>
            </w:pPr>
            <w:r w:rsidRPr="00135486">
              <w:rPr>
                <w:rFonts w:ascii="Arial" w:hAnsi="Arial" w:cs="Arial"/>
                <w:b/>
                <w:sz w:val="22"/>
                <w:szCs w:val="22"/>
              </w:rPr>
              <w:t>18</w:t>
            </w:r>
          </w:p>
        </w:tc>
        <w:tc>
          <w:tcPr>
            <w:tcW w:w="4477" w:type="dxa"/>
          </w:tcPr>
          <w:p w:rsidR="002E5E91" w:rsidRPr="00135486" w:rsidRDefault="002E5E91" w:rsidP="009560DE">
            <w:pPr>
              <w:spacing w:line="264" w:lineRule="auto"/>
              <w:rPr>
                <w:rFonts w:ascii="Arial" w:hAnsi="Arial" w:cs="Arial"/>
                <w:b/>
                <w:sz w:val="22"/>
                <w:szCs w:val="22"/>
              </w:rPr>
            </w:pPr>
            <w:r w:rsidRPr="00135486">
              <w:rPr>
                <w:rFonts w:ascii="Arial" w:hAnsi="Arial" w:cs="Arial"/>
                <w:b/>
                <w:sz w:val="22"/>
                <w:szCs w:val="22"/>
              </w:rPr>
              <w:t>Sicherheitsanweisungen</w:t>
            </w:r>
            <w:r w:rsidR="005046A4" w:rsidRPr="00135486">
              <w:rPr>
                <w:rFonts w:ascii="Arial" w:hAnsi="Arial" w:cs="Arial"/>
                <w:sz w:val="22"/>
                <w:szCs w:val="22"/>
              </w:rPr>
              <w:t xml:space="preserve"> </w:t>
            </w:r>
          </w:p>
        </w:tc>
        <w:tc>
          <w:tcPr>
            <w:tcW w:w="4132" w:type="dxa"/>
          </w:tcPr>
          <w:p w:rsidR="002E5E91" w:rsidRPr="00135486" w:rsidRDefault="002E5E91" w:rsidP="009560DE">
            <w:pPr>
              <w:spacing w:line="264" w:lineRule="auto"/>
              <w:rPr>
                <w:rFonts w:ascii="Arial" w:hAnsi="Arial" w:cs="Arial"/>
                <w:b/>
                <w:sz w:val="22"/>
                <w:szCs w:val="22"/>
              </w:rPr>
            </w:pPr>
            <w:r w:rsidRPr="00135486">
              <w:rPr>
                <w:rFonts w:ascii="Arial" w:hAnsi="Arial" w:cs="Arial"/>
                <w:b/>
                <w:sz w:val="22"/>
                <w:szCs w:val="22"/>
                <w:lang w:val="en-GB"/>
              </w:rPr>
              <w:t>Safety Regulations</w:t>
            </w:r>
            <w:r w:rsidR="005046A4" w:rsidRPr="00135486">
              <w:rPr>
                <w:rFonts w:ascii="Arial" w:hAnsi="Arial" w:cs="Arial"/>
                <w:sz w:val="22"/>
                <w:szCs w:val="22"/>
                <w:lang w:val="en-GB"/>
              </w:rPr>
              <w:t xml:space="preserve"> </w:t>
            </w:r>
          </w:p>
        </w:tc>
      </w:tr>
      <w:tr w:rsidR="00F04627" w:rsidRPr="00135486" w:rsidTr="009D26F4">
        <w:tc>
          <w:tcPr>
            <w:tcW w:w="5288" w:type="dxa"/>
          </w:tcPr>
          <w:p w:rsidR="00F04627" w:rsidRPr="00135486" w:rsidRDefault="009560DE" w:rsidP="00F458D9">
            <w:pPr>
              <w:spacing w:line="264" w:lineRule="auto"/>
              <w:rPr>
                <w:rFonts w:ascii="Arial" w:hAnsi="Arial" w:cs="Arial"/>
                <w:sz w:val="22"/>
                <w:szCs w:val="22"/>
              </w:rPr>
            </w:pPr>
            <w:r w:rsidRPr="00135486">
              <w:rPr>
                <w:rFonts w:ascii="Arial" w:hAnsi="Arial" w:cs="Arial"/>
                <w:sz w:val="22"/>
                <w:szCs w:val="22"/>
              </w:rPr>
              <w:t>Telefonnummer einsetzen</w:t>
            </w:r>
          </w:p>
        </w:tc>
        <w:tc>
          <w:tcPr>
            <w:tcW w:w="889" w:type="dxa"/>
          </w:tcPr>
          <w:p w:rsidR="00F04627" w:rsidRPr="00135486" w:rsidRDefault="009560DE" w:rsidP="00F458D9">
            <w:pPr>
              <w:spacing w:line="264" w:lineRule="auto"/>
              <w:rPr>
                <w:rFonts w:ascii="Arial" w:hAnsi="Arial" w:cs="Arial"/>
                <w:b/>
                <w:sz w:val="22"/>
                <w:szCs w:val="22"/>
              </w:rPr>
            </w:pPr>
            <w:r w:rsidRPr="00135486">
              <w:rPr>
                <w:rFonts w:ascii="Arial" w:hAnsi="Arial" w:cs="Arial"/>
                <w:b/>
                <w:sz w:val="22"/>
                <w:szCs w:val="22"/>
              </w:rPr>
              <w:t>18.1</w:t>
            </w:r>
          </w:p>
        </w:tc>
        <w:tc>
          <w:tcPr>
            <w:tcW w:w="4477" w:type="dxa"/>
          </w:tcPr>
          <w:p w:rsidR="00F04627" w:rsidRPr="00135486" w:rsidRDefault="009560DE" w:rsidP="00F458D9">
            <w:pPr>
              <w:spacing w:line="264" w:lineRule="auto"/>
              <w:rPr>
                <w:rFonts w:ascii="Arial" w:hAnsi="Arial" w:cs="Arial"/>
                <w:b/>
                <w:sz w:val="22"/>
                <w:szCs w:val="22"/>
              </w:rPr>
            </w:pPr>
            <w:r w:rsidRPr="00135486">
              <w:rPr>
                <w:rFonts w:ascii="Arial" w:hAnsi="Arial" w:cs="Arial"/>
                <w:sz w:val="22"/>
                <w:szCs w:val="22"/>
              </w:rPr>
              <w:t xml:space="preserve">Ein Boot, das die Wettfahrt aufgibt muss unverzüglich die Wettfahrtleitung bzw. das Wettfahrtbüro darüber informieren. (Tel. </w:t>
            </w:r>
            <w:proofErr w:type="spellStart"/>
            <w:r w:rsidRPr="00135486">
              <w:rPr>
                <w:rFonts w:ascii="Arial" w:hAnsi="Arial" w:cs="Arial"/>
                <w:sz w:val="22"/>
                <w:szCs w:val="22"/>
              </w:rPr>
              <w:t>Nr</w:t>
            </w:r>
            <w:proofErr w:type="spellEnd"/>
            <w:r w:rsidRPr="00135486">
              <w:rPr>
                <w:rFonts w:ascii="Arial" w:hAnsi="Arial" w:cs="Arial"/>
                <w:sz w:val="22"/>
                <w:szCs w:val="22"/>
              </w:rPr>
              <w:t>: _________)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F04627" w:rsidRPr="00135486" w:rsidRDefault="009560DE" w:rsidP="00F458D9">
            <w:pPr>
              <w:spacing w:line="264" w:lineRule="auto"/>
              <w:rPr>
                <w:rFonts w:ascii="Arial" w:hAnsi="Arial" w:cs="Arial"/>
                <w:b/>
                <w:sz w:val="22"/>
                <w:szCs w:val="22"/>
                <w:lang w:val="en-GB"/>
              </w:rPr>
            </w:pPr>
            <w:r w:rsidRPr="00135486">
              <w:rPr>
                <w:rFonts w:ascii="Arial" w:hAnsi="Arial" w:cs="Arial"/>
                <w:sz w:val="22"/>
                <w:szCs w:val="22"/>
                <w:lang w:val="en-GB"/>
              </w:rPr>
              <w:t>A boat that retires from a race shall inform the race committee or race office as soon as practicable. (phone No.:_________) [DP]</w:t>
            </w:r>
          </w:p>
        </w:tc>
      </w:tr>
      <w:tr w:rsidR="009560DE" w:rsidRPr="00135486" w:rsidTr="009D26F4">
        <w:tc>
          <w:tcPr>
            <w:tcW w:w="5288" w:type="dxa"/>
          </w:tcPr>
          <w:p w:rsidR="009560DE" w:rsidRPr="00135486" w:rsidRDefault="009560DE" w:rsidP="009A311B">
            <w:pPr>
              <w:spacing w:line="264" w:lineRule="auto"/>
              <w:rPr>
                <w:rFonts w:ascii="Arial" w:hAnsi="Arial" w:cs="Arial"/>
                <w:sz w:val="22"/>
                <w:szCs w:val="22"/>
              </w:rPr>
            </w:pPr>
            <w:r w:rsidRPr="00135486">
              <w:rPr>
                <w:rFonts w:ascii="Arial" w:hAnsi="Arial" w:cs="Arial"/>
                <w:sz w:val="22"/>
                <w:szCs w:val="22"/>
              </w:rPr>
              <w:t xml:space="preserve">Bei Jüngstenregatten zwingend, bei Regatten mit Jugendlichen </w:t>
            </w:r>
            <w:r w:rsidR="009A311B" w:rsidRPr="00135486">
              <w:rPr>
                <w:rFonts w:ascii="Arial" w:hAnsi="Arial" w:cs="Arial"/>
                <w:sz w:val="22"/>
                <w:szCs w:val="22"/>
              </w:rPr>
              <w:t>unter 20 dringend empfohlen.</w:t>
            </w:r>
          </w:p>
          <w:p w:rsidR="00020998" w:rsidRPr="00135486" w:rsidRDefault="00020998" w:rsidP="009A311B">
            <w:pPr>
              <w:spacing w:line="264" w:lineRule="auto"/>
              <w:rPr>
                <w:rFonts w:ascii="Arial" w:hAnsi="Arial" w:cs="Arial"/>
                <w:sz w:val="22"/>
                <w:szCs w:val="22"/>
              </w:rPr>
            </w:pPr>
            <w:r w:rsidRPr="00135486">
              <w:rPr>
                <w:rFonts w:ascii="Arial" w:hAnsi="Arial" w:cs="Arial"/>
                <w:sz w:val="22"/>
                <w:szCs w:val="22"/>
              </w:rPr>
              <w:lastRenderedPageBreak/>
              <w:t xml:space="preserve">Dann kann </w:t>
            </w:r>
            <w:proofErr w:type="spellStart"/>
            <w:r w:rsidRPr="00135486">
              <w:rPr>
                <w:rFonts w:ascii="Arial" w:hAnsi="Arial" w:cs="Arial"/>
                <w:sz w:val="22"/>
                <w:szCs w:val="22"/>
              </w:rPr>
              <w:t>Segelanw</w:t>
            </w:r>
            <w:proofErr w:type="spellEnd"/>
            <w:r w:rsidRPr="00135486">
              <w:rPr>
                <w:rFonts w:ascii="Arial" w:hAnsi="Arial" w:cs="Arial"/>
                <w:sz w:val="22"/>
                <w:szCs w:val="22"/>
              </w:rPr>
              <w:t>. 4.4 entfallen</w:t>
            </w:r>
          </w:p>
          <w:p w:rsidR="00020998" w:rsidRPr="00135486" w:rsidRDefault="00020998" w:rsidP="009A311B">
            <w:pPr>
              <w:spacing w:line="264" w:lineRule="auto"/>
              <w:rPr>
                <w:rFonts w:ascii="Arial" w:hAnsi="Arial" w:cs="Arial"/>
                <w:sz w:val="22"/>
                <w:szCs w:val="22"/>
              </w:rPr>
            </w:pP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lastRenderedPageBreak/>
              <w:t>18.2</w:t>
            </w:r>
          </w:p>
        </w:tc>
        <w:tc>
          <w:tcPr>
            <w:tcW w:w="4477" w:type="dxa"/>
          </w:tcPr>
          <w:p w:rsidR="009560DE" w:rsidRPr="00135486" w:rsidRDefault="009560DE" w:rsidP="009560DE">
            <w:pPr>
              <w:spacing w:line="264" w:lineRule="auto"/>
              <w:rPr>
                <w:rFonts w:ascii="Arial" w:hAnsi="Arial" w:cs="Arial"/>
                <w:sz w:val="22"/>
                <w:szCs w:val="22"/>
              </w:rPr>
            </w:pPr>
            <w:r w:rsidRPr="00135486">
              <w:rPr>
                <w:rFonts w:ascii="Arial" w:hAnsi="Arial" w:cs="Arial"/>
                <w:sz w:val="22"/>
                <w:szCs w:val="22"/>
              </w:rPr>
              <w:t xml:space="preserve">Auf dem Wasser sind jederzeit persönliche Auftriebsmittel zu tragen, außer zum </w:t>
            </w:r>
            <w:r w:rsidRPr="00135486">
              <w:rPr>
                <w:rFonts w:ascii="Arial" w:hAnsi="Arial" w:cs="Arial"/>
                <w:sz w:val="22"/>
                <w:szCs w:val="22"/>
              </w:rPr>
              <w:lastRenderedPageBreak/>
              <w:t xml:space="preserve">kurzfristigen Wechseln und Anpassen der Kleidung. Das ändert das </w:t>
            </w:r>
            <w:proofErr w:type="spellStart"/>
            <w:r w:rsidRPr="00135486">
              <w:rPr>
                <w:rFonts w:ascii="Arial" w:hAnsi="Arial" w:cs="Arial"/>
                <w:sz w:val="22"/>
                <w:szCs w:val="22"/>
              </w:rPr>
              <w:t>WR</w:t>
            </w:r>
            <w:proofErr w:type="spellEnd"/>
            <w:r w:rsidRPr="00135486">
              <w:rPr>
                <w:rFonts w:ascii="Arial" w:hAnsi="Arial" w:cs="Arial"/>
                <w:sz w:val="22"/>
                <w:szCs w:val="22"/>
              </w:rPr>
              <w:t xml:space="preserve"> 40 und das Vorwort zu </w:t>
            </w:r>
            <w:proofErr w:type="spellStart"/>
            <w:r w:rsidRPr="00135486">
              <w:rPr>
                <w:rFonts w:ascii="Arial" w:hAnsi="Arial" w:cs="Arial"/>
                <w:sz w:val="22"/>
                <w:szCs w:val="22"/>
              </w:rPr>
              <w:t>WR</w:t>
            </w:r>
            <w:proofErr w:type="spellEnd"/>
            <w:r w:rsidRPr="00135486">
              <w:rPr>
                <w:rFonts w:ascii="Arial" w:hAnsi="Arial" w:cs="Arial"/>
                <w:sz w:val="22"/>
                <w:szCs w:val="22"/>
              </w:rPr>
              <w:t xml:space="preserve"> Teil 4.</w:t>
            </w:r>
          </w:p>
        </w:tc>
        <w:tc>
          <w:tcPr>
            <w:tcW w:w="4132" w:type="dxa"/>
          </w:tcPr>
          <w:p w:rsidR="009560DE" w:rsidRPr="00135486" w:rsidRDefault="009A311B" w:rsidP="009A311B">
            <w:pPr>
              <w:spacing w:line="264" w:lineRule="auto"/>
              <w:rPr>
                <w:rFonts w:ascii="Arial" w:hAnsi="Arial" w:cs="Arial"/>
                <w:sz w:val="22"/>
                <w:szCs w:val="22"/>
                <w:lang w:val="en-GB"/>
              </w:rPr>
            </w:pPr>
            <w:r w:rsidRPr="00135486">
              <w:rPr>
                <w:rFonts w:ascii="Arial" w:hAnsi="Arial" w:cs="Arial"/>
                <w:sz w:val="22"/>
                <w:szCs w:val="22"/>
                <w:lang w:val="en-GB"/>
              </w:rPr>
              <w:lastRenderedPageBreak/>
              <w:t xml:space="preserve">Competitors shall wear personal flotation devices all time when ashore, </w:t>
            </w:r>
            <w:r w:rsidRPr="00135486">
              <w:rPr>
                <w:rFonts w:ascii="Arial" w:hAnsi="Arial" w:cs="Arial"/>
                <w:sz w:val="22"/>
                <w:szCs w:val="22"/>
                <w:lang w:val="en-GB"/>
              </w:rPr>
              <w:lastRenderedPageBreak/>
              <w:t>except briefly, while changing or adjusting clothing</w:t>
            </w:r>
            <w:r w:rsidR="009560DE" w:rsidRPr="00135486">
              <w:rPr>
                <w:rFonts w:ascii="Arial" w:hAnsi="Arial" w:cs="Arial"/>
                <w:sz w:val="22"/>
                <w:szCs w:val="22"/>
                <w:lang w:val="en-GB"/>
              </w:rPr>
              <w:t>.</w:t>
            </w:r>
            <w:r w:rsidRPr="00135486">
              <w:rPr>
                <w:rFonts w:ascii="Arial" w:hAnsi="Arial" w:cs="Arial"/>
                <w:sz w:val="22"/>
                <w:szCs w:val="22"/>
                <w:lang w:val="en-GB"/>
              </w:rPr>
              <w:t xml:space="preserve"> This changes RRS 40 and preamble part 4.</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19</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Ersetzen von Besatzung und Ausrüstung</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t>Replacement of Crew or Equipment</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rPr>
            </w:pP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19.1</w:t>
            </w:r>
          </w:p>
        </w:tc>
        <w:tc>
          <w:tcPr>
            <w:tcW w:w="4477" w:type="dxa"/>
          </w:tcPr>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 xml:space="preserve">Das Ersetzen von Teilnehmern ist in Übereinstimmung mit den Ordnungsvorschriften des DSV nur mit vorheriger schriftlicher Genehmigung durch die </w:t>
            </w:r>
            <w:proofErr w:type="spellStart"/>
            <w:r w:rsidRPr="00135486">
              <w:rPr>
                <w:rFonts w:ascii="Arial" w:hAnsi="Arial" w:cs="Arial"/>
                <w:sz w:val="22"/>
                <w:szCs w:val="22"/>
              </w:rPr>
              <w:t>WL</w:t>
            </w:r>
            <w:proofErr w:type="spellEnd"/>
            <w:r w:rsidRPr="00135486">
              <w:rPr>
                <w:rFonts w:ascii="Arial" w:hAnsi="Arial" w:cs="Arial"/>
                <w:sz w:val="22"/>
                <w:szCs w:val="22"/>
              </w:rPr>
              <w:t xml:space="preserve"> erlaubt.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 xml:space="preserve">Substitution of competitors will be allowed only in accordance with the national prescriptions and a prior written approval of the race committee. </w:t>
            </w:r>
            <w:r w:rsidRPr="00135486">
              <w:rPr>
                <w:rFonts w:ascii="Arial" w:hAnsi="Arial" w:cs="Arial"/>
                <w:sz w:val="22"/>
                <w:szCs w:val="22"/>
              </w:rPr>
              <w:t>[</w:t>
            </w:r>
            <w:proofErr w:type="spellStart"/>
            <w:r w:rsidRPr="00135486">
              <w:rPr>
                <w:rFonts w:ascii="Arial" w:hAnsi="Arial" w:cs="Arial"/>
                <w:sz w:val="22"/>
                <w:szCs w:val="22"/>
              </w:rPr>
              <w:t>DP</w:t>
            </w:r>
            <w:proofErr w:type="spellEnd"/>
            <w:r w:rsidRPr="00135486">
              <w:rPr>
                <w:rFonts w:ascii="Arial" w:hAnsi="Arial" w:cs="Arial"/>
                <w:sz w:val="22"/>
                <w:szCs w:val="22"/>
              </w:rPr>
              <w:t>]</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p>
        </w:tc>
        <w:tc>
          <w:tcPr>
            <w:tcW w:w="889"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t>19.2</w:t>
            </w:r>
          </w:p>
        </w:tc>
        <w:tc>
          <w:tcPr>
            <w:tcW w:w="4477" w:type="dxa"/>
          </w:tcPr>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Das Ersetzen von beschädigter oder verlorener Ausrüstung ist nur mit Genehmigung durch die WL gestattet. Der Austausch muss bei erster zumutbarer Gelegenheit bei der WL beantragt werden.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 xml:space="preserve">Substitution of damaged or lost equipment is only with approval of the race committee allowed. Requests for substitution shall be made to the committee at the first reasonable opportunity. </w:t>
            </w:r>
            <w:r w:rsidRPr="00135486">
              <w:rPr>
                <w:rFonts w:ascii="Arial" w:hAnsi="Arial" w:cs="Arial"/>
                <w:sz w:val="22"/>
                <w:szCs w:val="22"/>
              </w:rPr>
              <w:t>[</w:t>
            </w:r>
            <w:proofErr w:type="spellStart"/>
            <w:r w:rsidRPr="00135486">
              <w:rPr>
                <w:rFonts w:ascii="Arial" w:hAnsi="Arial" w:cs="Arial"/>
                <w:sz w:val="22"/>
                <w:szCs w:val="22"/>
              </w:rPr>
              <w:t>DP</w:t>
            </w:r>
            <w:proofErr w:type="spellEnd"/>
            <w:r w:rsidRPr="00135486">
              <w:rPr>
                <w:rFonts w:ascii="Arial" w:hAnsi="Arial" w:cs="Arial"/>
                <w:sz w:val="22"/>
                <w:szCs w:val="22"/>
              </w:rPr>
              <w:t>]</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Nur bei Ranglistenregatten und nicht bei Langstreckenregatten sinnvoll</w:t>
            </w:r>
          </w:p>
        </w:tc>
        <w:tc>
          <w:tcPr>
            <w:tcW w:w="889"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rPr>
              <w:t>19.3</w:t>
            </w:r>
          </w:p>
        </w:tc>
        <w:tc>
          <w:tcPr>
            <w:tcW w:w="4477" w:type="dxa"/>
          </w:tcPr>
          <w:p w:rsidR="009560DE" w:rsidRPr="00135486" w:rsidRDefault="009560DE" w:rsidP="00502788">
            <w:pPr>
              <w:spacing w:line="264" w:lineRule="auto"/>
              <w:rPr>
                <w:rFonts w:ascii="Arial" w:hAnsi="Arial" w:cs="Arial"/>
                <w:sz w:val="22"/>
                <w:szCs w:val="22"/>
              </w:rPr>
            </w:pPr>
            <w:r w:rsidRPr="00135486">
              <w:rPr>
                <w:rFonts w:ascii="Arial" w:hAnsi="Arial" w:cs="Arial"/>
                <w:sz w:val="22"/>
                <w:szCs w:val="22"/>
              </w:rPr>
              <w:t>Bei Ranglistenregatten ist Steuermannswechsel nicht erlaubt</w:t>
            </w:r>
          </w:p>
        </w:tc>
        <w:tc>
          <w:tcPr>
            <w:tcW w:w="4132" w:type="dxa"/>
          </w:tcPr>
          <w:p w:rsidR="009560DE" w:rsidRPr="00135486" w:rsidRDefault="009560DE" w:rsidP="00502788">
            <w:pPr>
              <w:spacing w:line="264" w:lineRule="auto"/>
              <w:rPr>
                <w:rFonts w:ascii="Arial" w:hAnsi="Arial" w:cs="Arial"/>
                <w:sz w:val="22"/>
                <w:szCs w:val="22"/>
                <w:lang w:val="en-GB"/>
              </w:rPr>
            </w:pPr>
            <w:r w:rsidRPr="00135486">
              <w:rPr>
                <w:rFonts w:ascii="Arial" w:hAnsi="Arial" w:cs="Arial"/>
                <w:sz w:val="22"/>
                <w:szCs w:val="22"/>
                <w:lang w:val="en-GB"/>
              </w:rPr>
              <w:t>In ranking list regattas the registered skipper shall helm the boat.</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20</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Ausrüstungs- und Vermessungskontrollen</w:t>
            </w:r>
          </w:p>
          <w:p w:rsidR="009560DE" w:rsidRPr="00135486" w:rsidRDefault="009560DE" w:rsidP="002E635F">
            <w:pPr>
              <w:spacing w:line="264" w:lineRule="auto"/>
              <w:rPr>
                <w:rFonts w:ascii="Arial" w:hAnsi="Arial" w:cs="Arial"/>
                <w:sz w:val="22"/>
                <w:szCs w:val="22"/>
              </w:rPr>
            </w:pPr>
            <w:r w:rsidRPr="00135486">
              <w:rPr>
                <w:rFonts w:ascii="Arial" w:hAnsi="Arial" w:cs="Arial"/>
                <w:sz w:val="22"/>
                <w:szCs w:val="22"/>
              </w:rPr>
              <w:t>Ein Boot oder die Ausrüstung können jederzeit in Bezug auf die Einhaltung der Klassenvorschriften und der S</w:t>
            </w:r>
            <w:r w:rsidRPr="00135486">
              <w:rPr>
                <w:rFonts w:ascii="Arial" w:hAnsi="Arial" w:cs="Arial"/>
                <w:sz w:val="22"/>
                <w:szCs w:val="22"/>
              </w:rPr>
              <w:t>e</w:t>
            </w:r>
            <w:r w:rsidRPr="00135486">
              <w:rPr>
                <w:rFonts w:ascii="Arial" w:hAnsi="Arial" w:cs="Arial"/>
                <w:sz w:val="22"/>
                <w:szCs w:val="22"/>
              </w:rPr>
              <w:t>gelanweisungen überprüft werden. Auf dem Wasser kann ein Boot durch einen Ausrüstungskontrolleur oder Vermesser der Wettfahrtle</w:t>
            </w:r>
            <w:r w:rsidRPr="00135486">
              <w:rPr>
                <w:rFonts w:ascii="Arial" w:hAnsi="Arial" w:cs="Arial"/>
                <w:sz w:val="22"/>
                <w:szCs w:val="22"/>
              </w:rPr>
              <w:t>i</w:t>
            </w:r>
            <w:r w:rsidRPr="00135486">
              <w:rPr>
                <w:rFonts w:ascii="Arial" w:hAnsi="Arial" w:cs="Arial"/>
                <w:sz w:val="22"/>
                <w:szCs w:val="22"/>
              </w:rPr>
              <w:t>tung aufgefordert werden, sich sofort für eine Überpr</w:t>
            </w:r>
            <w:r w:rsidRPr="00135486">
              <w:rPr>
                <w:rFonts w:ascii="Arial" w:hAnsi="Arial" w:cs="Arial"/>
                <w:sz w:val="22"/>
                <w:szCs w:val="22"/>
              </w:rPr>
              <w:t>ü</w:t>
            </w:r>
            <w:r w:rsidRPr="00135486">
              <w:rPr>
                <w:rFonts w:ascii="Arial" w:hAnsi="Arial" w:cs="Arial"/>
                <w:sz w:val="22"/>
                <w:szCs w:val="22"/>
              </w:rPr>
              <w:t xml:space="preserve">fung zu einer bestimmten Stelle zu begeben. </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t>Equipment and Measurement Checks</w:t>
            </w:r>
          </w:p>
          <w:p w:rsidR="009560DE" w:rsidRPr="00135486" w:rsidRDefault="009560DE" w:rsidP="002E635F">
            <w:pPr>
              <w:spacing w:line="264" w:lineRule="auto"/>
              <w:rPr>
                <w:rFonts w:ascii="Arial" w:hAnsi="Arial" w:cs="Arial"/>
                <w:sz w:val="22"/>
                <w:szCs w:val="22"/>
                <w:lang w:val="en-GB"/>
              </w:rPr>
            </w:pPr>
            <w:r w:rsidRPr="00135486">
              <w:rPr>
                <w:rFonts w:ascii="Arial" w:hAnsi="Arial" w:cs="Arial"/>
                <w:sz w:val="22"/>
                <w:szCs w:val="22"/>
                <w:lang w:val="en-GB"/>
              </w:rPr>
              <w:t>A boat or equipment may be inspected at any time for compliance with the class rules and sailing instructions. On the w</w:t>
            </w:r>
            <w:r w:rsidRPr="00135486">
              <w:rPr>
                <w:rFonts w:ascii="Arial" w:hAnsi="Arial" w:cs="Arial"/>
                <w:sz w:val="22"/>
                <w:szCs w:val="22"/>
                <w:lang w:val="en-GB"/>
              </w:rPr>
              <w:t>a</w:t>
            </w:r>
            <w:r w:rsidRPr="00135486">
              <w:rPr>
                <w:rFonts w:ascii="Arial" w:hAnsi="Arial" w:cs="Arial"/>
                <w:sz w:val="22"/>
                <w:szCs w:val="22"/>
                <w:lang w:val="en-GB"/>
              </w:rPr>
              <w:t>ter, a boat can be instructed by a race com</w:t>
            </w:r>
            <w:r w:rsidRPr="00135486">
              <w:rPr>
                <w:rFonts w:ascii="Arial" w:hAnsi="Arial" w:cs="Arial"/>
                <w:sz w:val="22"/>
                <w:szCs w:val="22"/>
                <w:lang w:val="en-GB"/>
              </w:rPr>
              <w:softHyphen/>
              <w:t>mittee equipment inspector or mea</w:t>
            </w:r>
            <w:r w:rsidRPr="00135486">
              <w:rPr>
                <w:rFonts w:ascii="Arial" w:hAnsi="Arial" w:cs="Arial"/>
                <w:sz w:val="22"/>
                <w:szCs w:val="22"/>
                <w:lang w:val="en-GB"/>
              </w:rPr>
              <w:t>s</w:t>
            </w:r>
            <w:r w:rsidRPr="00135486">
              <w:rPr>
                <w:rFonts w:ascii="Arial" w:hAnsi="Arial" w:cs="Arial"/>
                <w:sz w:val="22"/>
                <w:szCs w:val="22"/>
                <w:lang w:val="en-GB"/>
              </w:rPr>
              <w:t>urer to proceed immedi</w:t>
            </w:r>
            <w:r w:rsidRPr="00135486">
              <w:rPr>
                <w:rFonts w:ascii="Arial" w:hAnsi="Arial" w:cs="Arial"/>
                <w:sz w:val="22"/>
                <w:szCs w:val="22"/>
                <w:lang w:val="en-GB"/>
              </w:rPr>
              <w:softHyphen/>
              <w:t>ately to a designated area for i</w:t>
            </w:r>
            <w:r w:rsidRPr="00135486">
              <w:rPr>
                <w:rFonts w:ascii="Arial" w:hAnsi="Arial" w:cs="Arial"/>
                <w:sz w:val="22"/>
                <w:szCs w:val="22"/>
                <w:lang w:val="en-GB"/>
              </w:rPr>
              <w:t>n</w:t>
            </w:r>
            <w:r w:rsidRPr="00135486">
              <w:rPr>
                <w:rFonts w:ascii="Arial" w:hAnsi="Arial" w:cs="Arial"/>
                <w:sz w:val="22"/>
                <w:szCs w:val="22"/>
                <w:lang w:val="en-GB"/>
              </w:rPr>
              <w:t xml:space="preserve">spection. </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Hier ist, falls vorgesehen, anzugeben, wie Veranstalterwerbung anzubringen ist,</w:t>
            </w: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21</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Werbung</w:t>
            </w:r>
          </w:p>
          <w:p w:rsidR="009560DE" w:rsidRPr="00135486" w:rsidRDefault="009560DE" w:rsidP="00F458D9">
            <w:pPr>
              <w:spacing w:line="264" w:lineRule="auto"/>
              <w:rPr>
                <w:rFonts w:ascii="Arial" w:hAnsi="Arial" w:cs="Arial"/>
                <w:b/>
                <w:sz w:val="22"/>
                <w:szCs w:val="22"/>
              </w:rPr>
            </w:pPr>
            <w:r w:rsidRPr="00135486">
              <w:rPr>
                <w:rFonts w:ascii="Arial" w:hAnsi="Arial" w:cs="Arial"/>
                <w:sz w:val="22"/>
                <w:szCs w:val="22"/>
              </w:rPr>
              <w:t>Vom Veransta</w:t>
            </w:r>
            <w:r w:rsidRPr="00135486">
              <w:rPr>
                <w:rFonts w:ascii="Arial" w:hAnsi="Arial" w:cs="Arial"/>
                <w:sz w:val="22"/>
                <w:szCs w:val="22"/>
              </w:rPr>
              <w:t>l</w:t>
            </w:r>
            <w:r w:rsidRPr="00135486">
              <w:rPr>
                <w:rFonts w:ascii="Arial" w:hAnsi="Arial" w:cs="Arial"/>
                <w:sz w:val="22"/>
                <w:szCs w:val="22"/>
              </w:rPr>
              <w:t>ter gestellte Werbung ist wie folgt anzubringen: ______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t>Advertising</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Advertising supplied by the organi</w:t>
            </w:r>
            <w:r w:rsidRPr="00135486">
              <w:rPr>
                <w:rFonts w:ascii="Arial" w:hAnsi="Arial" w:cs="Arial"/>
                <w:sz w:val="22"/>
                <w:szCs w:val="22"/>
                <w:lang w:val="en-GB"/>
              </w:rPr>
              <w:t>z</w:t>
            </w:r>
            <w:r w:rsidRPr="00135486">
              <w:rPr>
                <w:rFonts w:ascii="Arial" w:hAnsi="Arial" w:cs="Arial"/>
                <w:sz w:val="22"/>
                <w:szCs w:val="22"/>
                <w:lang w:val="en-GB"/>
              </w:rPr>
              <w:t xml:space="preserve">ing authority shall be displayed as follows: _____. </w:t>
            </w:r>
            <w:r w:rsidRPr="00135486">
              <w:rPr>
                <w:rFonts w:ascii="Arial" w:hAnsi="Arial" w:cs="Arial"/>
                <w:sz w:val="22"/>
                <w:szCs w:val="22"/>
              </w:rPr>
              <w:t>[</w:t>
            </w:r>
            <w:proofErr w:type="spellStart"/>
            <w:r w:rsidRPr="00135486">
              <w:rPr>
                <w:rFonts w:ascii="Arial" w:hAnsi="Arial" w:cs="Arial"/>
                <w:sz w:val="22"/>
                <w:szCs w:val="22"/>
              </w:rPr>
              <w:t>DP</w:t>
            </w:r>
            <w:proofErr w:type="spellEnd"/>
            <w:r w:rsidRPr="00135486">
              <w:rPr>
                <w:rFonts w:ascii="Arial" w:hAnsi="Arial" w:cs="Arial"/>
                <w:sz w:val="22"/>
                <w:szCs w:val="22"/>
              </w:rPr>
              <w:t>]</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22</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Funktionärsboote (Funktionsboote)</w:t>
            </w:r>
          </w:p>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lastRenderedPageBreak/>
              <w:t>Funktionsboote sind wie folgt durch weiße Flaggen mit Buchstaben gekennzeichnet:</w:t>
            </w:r>
          </w:p>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Boote der WL:  RC</w:t>
            </w:r>
          </w:p>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Schiedsrichterboote: JURY oder J</w:t>
            </w:r>
          </w:p>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Presseboote: P</w:t>
            </w:r>
          </w:p>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Vermesser: M</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lastRenderedPageBreak/>
              <w:t>Official Boats</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lastRenderedPageBreak/>
              <w:t>Official boats are marked with white flags with Letters as follows:</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Race committee boats:  RC</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Jury-boats: JURY or J</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Press boats: P</w:t>
            </w:r>
          </w:p>
          <w:p w:rsidR="009560DE" w:rsidRPr="00135486" w:rsidRDefault="009560DE" w:rsidP="00F458D9">
            <w:pPr>
              <w:spacing w:line="264" w:lineRule="auto"/>
              <w:rPr>
                <w:rFonts w:ascii="Arial" w:hAnsi="Arial" w:cs="Arial"/>
                <w:sz w:val="22"/>
                <w:szCs w:val="22"/>
                <w:lang w:val="en-AU"/>
              </w:rPr>
            </w:pPr>
            <w:r w:rsidRPr="00135486">
              <w:rPr>
                <w:rFonts w:ascii="Arial" w:hAnsi="Arial" w:cs="Arial"/>
                <w:sz w:val="22"/>
                <w:szCs w:val="22"/>
                <w:lang w:val="en-GB"/>
              </w:rPr>
              <w:t>Measurer boats: M</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23</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Teamboote</w:t>
            </w:r>
          </w:p>
          <w:p w:rsidR="009560DE" w:rsidRPr="00135486" w:rsidRDefault="009560DE" w:rsidP="00F458D9">
            <w:pPr>
              <w:spacing w:line="264" w:lineRule="auto"/>
              <w:rPr>
                <w:rFonts w:ascii="Arial" w:hAnsi="Arial" w:cs="Arial"/>
                <w:b/>
                <w:sz w:val="22"/>
                <w:szCs w:val="22"/>
              </w:rPr>
            </w:pPr>
            <w:r w:rsidRPr="00135486">
              <w:rPr>
                <w:rFonts w:ascii="Arial" w:hAnsi="Arial" w:cs="Arial"/>
                <w:sz w:val="22"/>
                <w:szCs w:val="22"/>
              </w:rPr>
              <w:t>Teamleiter, Trainer und weitere Hilfspersonen müssen vom Zeitpunkt des Vorbereitungssignals für die erste startende Klasse außerhalb der Wettfahrtgebiete bleiben, bis alle Boote durchs Ziel gegangen sind oder aufgegeben haben oder die Wettfahrtleitung eine Verschiebung, einen allgemeinen Rückruf oder einen Abbruch signalisiert.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t>Support Boats</w:t>
            </w:r>
          </w:p>
          <w:p w:rsidR="009560DE" w:rsidRPr="00135486" w:rsidRDefault="009560DE" w:rsidP="006A2063">
            <w:pPr>
              <w:spacing w:line="264" w:lineRule="auto"/>
              <w:rPr>
                <w:rFonts w:ascii="Arial" w:hAnsi="Arial" w:cs="Arial"/>
                <w:b/>
                <w:sz w:val="22"/>
                <w:szCs w:val="22"/>
                <w:lang w:val="en-GB"/>
              </w:rPr>
            </w:pPr>
            <w:r w:rsidRPr="00135486">
              <w:rPr>
                <w:rFonts w:ascii="Arial" w:hAnsi="Arial" w:cs="Arial"/>
                <w:sz w:val="22"/>
                <w:szCs w:val="22"/>
                <w:lang w:val="en-GB"/>
              </w:rPr>
              <w:t xml:space="preserve">Team leaders, coaches and other support personnel shall stay outside areas where boats are racing from the time of the preparatory signal for the first class to start until all boats have finished or retired or the race committee signals a postponement, general recall or abandonment. </w:t>
            </w:r>
            <w:r w:rsidRPr="00135486">
              <w:rPr>
                <w:rFonts w:ascii="Arial" w:hAnsi="Arial" w:cs="Arial"/>
                <w:sz w:val="22"/>
                <w:szCs w:val="22"/>
              </w:rPr>
              <w:t>[</w:t>
            </w:r>
            <w:proofErr w:type="spellStart"/>
            <w:r w:rsidRPr="00135486">
              <w:rPr>
                <w:rFonts w:ascii="Arial" w:hAnsi="Arial" w:cs="Arial"/>
                <w:sz w:val="22"/>
                <w:szCs w:val="22"/>
              </w:rPr>
              <w:t>DP</w:t>
            </w:r>
            <w:proofErr w:type="spellEnd"/>
            <w:r w:rsidRPr="00135486">
              <w:rPr>
                <w:rFonts w:ascii="Arial" w:hAnsi="Arial" w:cs="Arial"/>
                <w:sz w:val="22"/>
                <w:szCs w:val="22"/>
              </w:rPr>
              <w:t>]</w:t>
            </w:r>
          </w:p>
        </w:tc>
      </w:tr>
      <w:tr w:rsidR="009560DE" w:rsidRPr="00135486" w:rsidTr="009D26F4">
        <w:tc>
          <w:tcPr>
            <w:tcW w:w="5288" w:type="dxa"/>
          </w:tcPr>
          <w:p w:rsidR="009560DE" w:rsidRPr="00135486" w:rsidRDefault="009560DE" w:rsidP="009D26F4">
            <w:pPr>
              <w:spacing w:line="264" w:lineRule="auto"/>
              <w:rPr>
                <w:rFonts w:ascii="Arial" w:hAnsi="Arial" w:cs="Arial"/>
                <w:sz w:val="22"/>
                <w:szCs w:val="22"/>
                <w:lang w:val="en-GB"/>
              </w:rPr>
            </w:pPr>
          </w:p>
        </w:tc>
        <w:tc>
          <w:tcPr>
            <w:tcW w:w="889" w:type="dxa"/>
          </w:tcPr>
          <w:p w:rsidR="009560DE" w:rsidRPr="00135486" w:rsidRDefault="009560DE" w:rsidP="009D26F4">
            <w:pPr>
              <w:spacing w:line="264" w:lineRule="auto"/>
              <w:rPr>
                <w:rFonts w:ascii="Arial" w:hAnsi="Arial" w:cs="Arial"/>
                <w:b/>
                <w:sz w:val="22"/>
                <w:szCs w:val="22"/>
              </w:rPr>
            </w:pPr>
            <w:r w:rsidRPr="00135486">
              <w:rPr>
                <w:rFonts w:ascii="Arial" w:hAnsi="Arial" w:cs="Arial"/>
                <w:b/>
                <w:sz w:val="22"/>
                <w:szCs w:val="22"/>
              </w:rPr>
              <w:t>24</w:t>
            </w:r>
          </w:p>
        </w:tc>
        <w:tc>
          <w:tcPr>
            <w:tcW w:w="4477" w:type="dxa"/>
          </w:tcPr>
          <w:p w:rsidR="009560DE" w:rsidRPr="00135486" w:rsidRDefault="009560DE" w:rsidP="009D26F4">
            <w:pPr>
              <w:spacing w:line="264" w:lineRule="auto"/>
              <w:rPr>
                <w:rFonts w:ascii="Arial" w:hAnsi="Arial" w:cs="Arial"/>
                <w:sz w:val="22"/>
                <w:szCs w:val="22"/>
              </w:rPr>
            </w:pPr>
            <w:r w:rsidRPr="00135486">
              <w:rPr>
                <w:rFonts w:ascii="Arial" w:hAnsi="Arial" w:cs="Arial"/>
                <w:b/>
                <w:sz w:val="22"/>
                <w:szCs w:val="22"/>
              </w:rPr>
              <w:t>Ordnung und Abfall</w:t>
            </w:r>
          </w:p>
        </w:tc>
        <w:tc>
          <w:tcPr>
            <w:tcW w:w="4132" w:type="dxa"/>
          </w:tcPr>
          <w:p w:rsidR="009560DE" w:rsidRPr="00135486" w:rsidRDefault="009560DE" w:rsidP="009D26F4">
            <w:pPr>
              <w:spacing w:line="264" w:lineRule="auto"/>
              <w:rPr>
                <w:rFonts w:ascii="Arial" w:hAnsi="Arial" w:cs="Arial"/>
                <w:sz w:val="22"/>
                <w:szCs w:val="22"/>
                <w:lang w:val="en-GB"/>
              </w:rPr>
            </w:pPr>
            <w:r w:rsidRPr="00135486">
              <w:rPr>
                <w:rFonts w:ascii="Arial" w:hAnsi="Arial" w:cs="Arial"/>
                <w:b/>
                <w:sz w:val="22"/>
                <w:szCs w:val="22"/>
                <w:lang w:val="en-GB"/>
              </w:rPr>
              <w:t>Parking and Trash Disposal</w:t>
            </w:r>
          </w:p>
        </w:tc>
      </w:tr>
      <w:tr w:rsidR="009560DE" w:rsidRPr="00135486" w:rsidTr="009D26F4">
        <w:tc>
          <w:tcPr>
            <w:tcW w:w="5288" w:type="dxa"/>
          </w:tcPr>
          <w:p w:rsidR="009560DE" w:rsidRPr="00135486" w:rsidRDefault="009560DE" w:rsidP="009D26F4">
            <w:pPr>
              <w:spacing w:line="264" w:lineRule="auto"/>
              <w:rPr>
                <w:rFonts w:ascii="Arial" w:hAnsi="Arial" w:cs="Arial"/>
                <w:sz w:val="22"/>
                <w:szCs w:val="22"/>
                <w:lang w:val="en-GB"/>
              </w:rPr>
            </w:pPr>
          </w:p>
        </w:tc>
        <w:tc>
          <w:tcPr>
            <w:tcW w:w="889" w:type="dxa"/>
          </w:tcPr>
          <w:p w:rsidR="009560DE" w:rsidRPr="00135486" w:rsidRDefault="009560DE" w:rsidP="009D26F4">
            <w:pPr>
              <w:spacing w:line="264" w:lineRule="auto"/>
              <w:rPr>
                <w:rFonts w:ascii="Arial" w:hAnsi="Arial" w:cs="Arial"/>
                <w:b/>
                <w:sz w:val="22"/>
                <w:szCs w:val="22"/>
              </w:rPr>
            </w:pPr>
            <w:r w:rsidRPr="00135486">
              <w:rPr>
                <w:rFonts w:ascii="Arial" w:hAnsi="Arial" w:cs="Arial"/>
                <w:b/>
                <w:sz w:val="22"/>
                <w:szCs w:val="22"/>
              </w:rPr>
              <w:t>24.1</w:t>
            </w:r>
          </w:p>
        </w:tc>
        <w:tc>
          <w:tcPr>
            <w:tcW w:w="4477" w:type="dxa"/>
          </w:tcPr>
          <w:p w:rsidR="009560DE" w:rsidRPr="00135486" w:rsidRDefault="009560DE" w:rsidP="009D26F4">
            <w:pPr>
              <w:spacing w:line="264" w:lineRule="auto"/>
              <w:rPr>
                <w:rFonts w:ascii="Arial" w:hAnsi="Arial" w:cs="Arial"/>
                <w:sz w:val="22"/>
                <w:szCs w:val="22"/>
              </w:rPr>
            </w:pPr>
            <w:r w:rsidRPr="00135486">
              <w:rPr>
                <w:rFonts w:ascii="Arial" w:hAnsi="Arial" w:cs="Arial"/>
                <w:sz w:val="22"/>
                <w:szCs w:val="22"/>
              </w:rPr>
              <w:t>Alle Boote, Trailer und Fahrzeuge müssen ausschließlich in den dafür vorgesehenen Bereichen abgestellt sein.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9D26F4">
            <w:pPr>
              <w:spacing w:line="264" w:lineRule="auto"/>
              <w:rPr>
                <w:rFonts w:ascii="Arial" w:hAnsi="Arial" w:cs="Arial"/>
                <w:sz w:val="22"/>
                <w:szCs w:val="22"/>
                <w:lang w:val="en-GB"/>
              </w:rPr>
            </w:pPr>
            <w:r w:rsidRPr="00135486">
              <w:rPr>
                <w:rFonts w:ascii="Arial" w:hAnsi="Arial" w:cs="Arial"/>
                <w:snapToGrid w:val="0"/>
                <w:sz w:val="22"/>
                <w:szCs w:val="22"/>
                <w:lang w:val="en-GB"/>
              </w:rPr>
              <w:t xml:space="preserve">Boats, trailers and cars shall be parked only in the provided areas. </w:t>
            </w:r>
            <w:r w:rsidRPr="00135486">
              <w:rPr>
                <w:rFonts w:ascii="Arial" w:hAnsi="Arial" w:cs="Arial"/>
                <w:sz w:val="22"/>
                <w:szCs w:val="22"/>
              </w:rPr>
              <w:t>[</w:t>
            </w:r>
            <w:proofErr w:type="spellStart"/>
            <w:r w:rsidRPr="00135486">
              <w:rPr>
                <w:rFonts w:ascii="Arial" w:hAnsi="Arial" w:cs="Arial"/>
                <w:sz w:val="22"/>
                <w:szCs w:val="22"/>
              </w:rPr>
              <w:t>DP</w:t>
            </w:r>
            <w:proofErr w:type="spellEnd"/>
            <w:r w:rsidRPr="00135486">
              <w:rPr>
                <w:rFonts w:ascii="Arial" w:hAnsi="Arial" w:cs="Arial"/>
                <w:sz w:val="22"/>
                <w:szCs w:val="22"/>
              </w:rPr>
              <w:t>]</w:t>
            </w:r>
          </w:p>
        </w:tc>
      </w:tr>
      <w:tr w:rsidR="009560DE" w:rsidRPr="00135486" w:rsidTr="009D26F4">
        <w:tc>
          <w:tcPr>
            <w:tcW w:w="5288" w:type="dxa"/>
          </w:tcPr>
          <w:p w:rsidR="009560DE" w:rsidRPr="00135486" w:rsidRDefault="009560DE" w:rsidP="009D26F4">
            <w:pPr>
              <w:spacing w:line="264" w:lineRule="auto"/>
              <w:rPr>
                <w:rFonts w:ascii="Arial" w:hAnsi="Arial" w:cs="Arial"/>
                <w:sz w:val="22"/>
                <w:szCs w:val="22"/>
                <w:lang w:val="en-GB"/>
              </w:rPr>
            </w:pPr>
          </w:p>
        </w:tc>
        <w:tc>
          <w:tcPr>
            <w:tcW w:w="889" w:type="dxa"/>
          </w:tcPr>
          <w:p w:rsidR="009560DE" w:rsidRPr="00135486" w:rsidRDefault="009560DE" w:rsidP="009D26F4">
            <w:pPr>
              <w:spacing w:line="264" w:lineRule="auto"/>
              <w:rPr>
                <w:rFonts w:ascii="Arial" w:hAnsi="Arial" w:cs="Arial"/>
                <w:b/>
                <w:sz w:val="22"/>
                <w:szCs w:val="22"/>
              </w:rPr>
            </w:pPr>
            <w:r w:rsidRPr="00135486">
              <w:rPr>
                <w:rFonts w:ascii="Arial" w:hAnsi="Arial" w:cs="Arial"/>
                <w:b/>
                <w:sz w:val="22"/>
                <w:szCs w:val="22"/>
              </w:rPr>
              <w:t>24.2</w:t>
            </w:r>
          </w:p>
        </w:tc>
        <w:tc>
          <w:tcPr>
            <w:tcW w:w="4477" w:type="dxa"/>
          </w:tcPr>
          <w:p w:rsidR="009560DE" w:rsidRPr="00135486" w:rsidRDefault="009560DE" w:rsidP="009D26F4">
            <w:pPr>
              <w:spacing w:line="264" w:lineRule="auto"/>
              <w:rPr>
                <w:rFonts w:ascii="Arial" w:hAnsi="Arial" w:cs="Arial"/>
                <w:sz w:val="22"/>
                <w:szCs w:val="22"/>
              </w:rPr>
            </w:pPr>
            <w:r w:rsidRPr="00135486">
              <w:rPr>
                <w:rFonts w:ascii="Arial" w:hAnsi="Arial" w:cs="Arial"/>
                <w:sz w:val="22"/>
                <w:szCs w:val="22"/>
              </w:rPr>
              <w:t>Abfall muss an Land in die dafür vorgesehenen Behälter entsorgt werden.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9D26F4">
            <w:pPr>
              <w:spacing w:line="264" w:lineRule="auto"/>
              <w:rPr>
                <w:rFonts w:ascii="Arial" w:hAnsi="Arial" w:cs="Arial"/>
                <w:sz w:val="22"/>
                <w:szCs w:val="22"/>
                <w:lang w:val="en-GB"/>
              </w:rPr>
            </w:pPr>
            <w:r w:rsidRPr="00135486">
              <w:rPr>
                <w:rFonts w:ascii="Arial" w:hAnsi="Arial" w:cs="Arial"/>
                <w:sz w:val="22"/>
                <w:szCs w:val="22"/>
                <w:lang w:val="en-GB"/>
              </w:rPr>
              <w:t xml:space="preserve">Trash shall be placed ashore in trash containers. </w:t>
            </w:r>
            <w:r w:rsidRPr="00135486">
              <w:rPr>
                <w:rFonts w:ascii="Arial" w:hAnsi="Arial" w:cs="Arial"/>
                <w:sz w:val="22"/>
                <w:szCs w:val="22"/>
              </w:rPr>
              <w:t>[</w:t>
            </w:r>
            <w:proofErr w:type="spellStart"/>
            <w:r w:rsidRPr="00135486">
              <w:rPr>
                <w:rFonts w:ascii="Arial" w:hAnsi="Arial" w:cs="Arial"/>
                <w:sz w:val="22"/>
                <w:szCs w:val="22"/>
              </w:rPr>
              <w:t>DP</w:t>
            </w:r>
            <w:proofErr w:type="spellEnd"/>
            <w:r w:rsidRPr="00135486">
              <w:rPr>
                <w:rFonts w:ascii="Arial" w:hAnsi="Arial" w:cs="Arial"/>
                <w:sz w:val="22"/>
                <w:szCs w:val="22"/>
              </w:rPr>
              <w:t>]</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p>
        </w:tc>
        <w:tc>
          <w:tcPr>
            <w:tcW w:w="889" w:type="dxa"/>
          </w:tcPr>
          <w:p w:rsidR="009560DE" w:rsidRPr="00135486" w:rsidRDefault="009560DE" w:rsidP="009D26F4">
            <w:pPr>
              <w:spacing w:line="264" w:lineRule="auto"/>
              <w:rPr>
                <w:rFonts w:ascii="Arial" w:hAnsi="Arial" w:cs="Arial"/>
                <w:b/>
                <w:sz w:val="22"/>
                <w:szCs w:val="22"/>
              </w:rPr>
            </w:pPr>
            <w:r w:rsidRPr="00135486">
              <w:rPr>
                <w:rFonts w:ascii="Arial" w:hAnsi="Arial" w:cs="Arial"/>
                <w:b/>
                <w:sz w:val="22"/>
                <w:szCs w:val="22"/>
              </w:rPr>
              <w:t>25</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Einschränkungen des „Aus dem Wasser Nehmens“</w:t>
            </w:r>
          </w:p>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Kielboote dürfen während der Regatta nur unter den Bedingungen einer vorher eingeholten schriftl</w:t>
            </w:r>
            <w:r w:rsidRPr="00135486">
              <w:rPr>
                <w:rFonts w:ascii="Arial" w:hAnsi="Arial" w:cs="Arial"/>
                <w:sz w:val="22"/>
                <w:szCs w:val="22"/>
              </w:rPr>
              <w:t>i</w:t>
            </w:r>
            <w:r w:rsidRPr="00135486">
              <w:rPr>
                <w:rFonts w:ascii="Arial" w:hAnsi="Arial" w:cs="Arial"/>
                <w:sz w:val="22"/>
                <w:szCs w:val="22"/>
              </w:rPr>
              <w:t>chen Erlaubnis der Wettfahrtleitung aus dem Wa</w:t>
            </w:r>
            <w:r w:rsidRPr="00135486">
              <w:rPr>
                <w:rFonts w:ascii="Arial" w:hAnsi="Arial" w:cs="Arial"/>
                <w:sz w:val="22"/>
                <w:szCs w:val="22"/>
              </w:rPr>
              <w:t>s</w:t>
            </w:r>
            <w:r w:rsidRPr="00135486">
              <w:rPr>
                <w:rFonts w:ascii="Arial" w:hAnsi="Arial" w:cs="Arial"/>
                <w:sz w:val="22"/>
                <w:szCs w:val="22"/>
              </w:rPr>
              <w:t>ser genommen we</w:t>
            </w:r>
            <w:r w:rsidRPr="00135486">
              <w:rPr>
                <w:rFonts w:ascii="Arial" w:hAnsi="Arial" w:cs="Arial"/>
                <w:sz w:val="22"/>
                <w:szCs w:val="22"/>
              </w:rPr>
              <w:t>r</w:t>
            </w:r>
            <w:r w:rsidRPr="00135486">
              <w:rPr>
                <w:rFonts w:ascii="Arial" w:hAnsi="Arial" w:cs="Arial"/>
                <w:sz w:val="22"/>
                <w:szCs w:val="22"/>
              </w:rPr>
              <w:t>den. [</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t>Haul-Out Restrictions</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Keelboats shall not be hauled out during the regatta except with and a</w:t>
            </w:r>
            <w:r w:rsidRPr="00135486">
              <w:rPr>
                <w:rFonts w:ascii="Arial" w:hAnsi="Arial" w:cs="Arial"/>
                <w:sz w:val="22"/>
                <w:szCs w:val="22"/>
                <w:lang w:val="en-GB"/>
              </w:rPr>
              <w:t>c</w:t>
            </w:r>
            <w:r w:rsidRPr="00135486">
              <w:rPr>
                <w:rFonts w:ascii="Arial" w:hAnsi="Arial" w:cs="Arial"/>
                <w:sz w:val="22"/>
                <w:szCs w:val="22"/>
                <w:lang w:val="en-GB"/>
              </w:rPr>
              <w:t>cording to the terms of prior written pe</w:t>
            </w:r>
            <w:r w:rsidRPr="00135486">
              <w:rPr>
                <w:rFonts w:ascii="Arial" w:hAnsi="Arial" w:cs="Arial"/>
                <w:sz w:val="22"/>
                <w:szCs w:val="22"/>
                <w:lang w:val="en-GB"/>
              </w:rPr>
              <w:t>r</w:t>
            </w:r>
            <w:r w:rsidRPr="00135486">
              <w:rPr>
                <w:rFonts w:ascii="Arial" w:hAnsi="Arial" w:cs="Arial"/>
                <w:sz w:val="22"/>
                <w:szCs w:val="22"/>
                <w:lang w:val="en-GB"/>
              </w:rPr>
              <w:t xml:space="preserve">mission of the race committee. </w:t>
            </w:r>
            <w:r w:rsidRPr="00135486">
              <w:rPr>
                <w:rFonts w:ascii="Arial" w:hAnsi="Arial" w:cs="Arial"/>
                <w:sz w:val="22"/>
                <w:szCs w:val="22"/>
              </w:rPr>
              <w:t>[</w:t>
            </w:r>
            <w:proofErr w:type="spellStart"/>
            <w:r w:rsidRPr="00135486">
              <w:rPr>
                <w:rFonts w:ascii="Arial" w:hAnsi="Arial" w:cs="Arial"/>
                <w:sz w:val="22"/>
                <w:szCs w:val="22"/>
              </w:rPr>
              <w:t>DP</w:t>
            </w:r>
            <w:proofErr w:type="spellEnd"/>
            <w:r w:rsidRPr="00135486">
              <w:rPr>
                <w:rFonts w:ascii="Arial" w:hAnsi="Arial" w:cs="Arial"/>
                <w:sz w:val="22"/>
                <w:szCs w:val="22"/>
              </w:rPr>
              <w:t>]</w:t>
            </w:r>
          </w:p>
        </w:tc>
      </w:tr>
      <w:tr w:rsidR="009560DE" w:rsidRPr="00135486" w:rsidTr="009D26F4">
        <w:tc>
          <w:tcPr>
            <w:tcW w:w="5288" w:type="dxa"/>
          </w:tcPr>
          <w:p w:rsidR="009560DE" w:rsidRPr="00135486" w:rsidRDefault="009560DE" w:rsidP="002E635F">
            <w:pPr>
              <w:spacing w:line="264" w:lineRule="auto"/>
              <w:rPr>
                <w:rFonts w:ascii="Arial" w:hAnsi="Arial" w:cs="Arial"/>
                <w:sz w:val="22"/>
                <w:szCs w:val="22"/>
              </w:rPr>
            </w:pPr>
            <w:r w:rsidRPr="00135486">
              <w:rPr>
                <w:rFonts w:ascii="Arial" w:hAnsi="Arial" w:cs="Arial"/>
                <w:sz w:val="22"/>
                <w:szCs w:val="22"/>
              </w:rPr>
              <w:t>Jeden alternativen Text, der gilt, einsetzen. Die Bänder oder Frequenzen für den Funkverkehr beschreiben, die verwendet werden oder erlaubt sind.</w:t>
            </w:r>
          </w:p>
        </w:tc>
        <w:tc>
          <w:tcPr>
            <w:tcW w:w="889" w:type="dxa"/>
          </w:tcPr>
          <w:p w:rsidR="009560DE" w:rsidRPr="00135486" w:rsidRDefault="009560DE" w:rsidP="009D26F4">
            <w:pPr>
              <w:spacing w:line="264" w:lineRule="auto"/>
              <w:rPr>
                <w:rFonts w:ascii="Arial" w:hAnsi="Arial" w:cs="Arial"/>
                <w:b/>
                <w:sz w:val="22"/>
                <w:szCs w:val="22"/>
              </w:rPr>
            </w:pPr>
            <w:r w:rsidRPr="00135486">
              <w:rPr>
                <w:rFonts w:ascii="Arial" w:hAnsi="Arial" w:cs="Arial"/>
                <w:b/>
                <w:sz w:val="22"/>
                <w:szCs w:val="22"/>
              </w:rPr>
              <w:t>26</w:t>
            </w:r>
          </w:p>
        </w:tc>
        <w:tc>
          <w:tcPr>
            <w:tcW w:w="4477" w:type="dxa"/>
          </w:tcPr>
          <w:p w:rsidR="009560DE" w:rsidRPr="00135486" w:rsidRDefault="009560DE" w:rsidP="00B14AB2">
            <w:pPr>
              <w:spacing w:line="264" w:lineRule="auto"/>
              <w:rPr>
                <w:rFonts w:ascii="Arial" w:hAnsi="Arial" w:cs="Arial"/>
                <w:sz w:val="22"/>
                <w:szCs w:val="22"/>
              </w:rPr>
            </w:pPr>
            <w:r w:rsidRPr="00135486">
              <w:rPr>
                <w:rFonts w:ascii="Arial" w:hAnsi="Arial" w:cs="Arial"/>
                <w:b/>
                <w:sz w:val="22"/>
                <w:szCs w:val="22"/>
              </w:rPr>
              <w:t>Funkverkehr und Telefon</w:t>
            </w:r>
            <w:r w:rsidRPr="00135486">
              <w:rPr>
                <w:rFonts w:ascii="Arial" w:hAnsi="Arial" w:cs="Arial"/>
                <w:b/>
                <w:sz w:val="22"/>
                <w:szCs w:val="22"/>
              </w:rPr>
              <w:br/>
            </w:r>
            <w:r w:rsidRPr="00135486">
              <w:rPr>
                <w:rFonts w:ascii="Arial" w:hAnsi="Arial" w:cs="Arial"/>
                <w:sz w:val="22"/>
                <w:szCs w:val="22"/>
              </w:rPr>
              <w:t xml:space="preserve">Außer im Notfall darf ein Boot während der Wettfahrt weder Sprachmitteilungen noch Daten senden noch Sprachmitteilungen </w:t>
            </w:r>
            <w:r w:rsidRPr="00135486">
              <w:rPr>
                <w:rFonts w:ascii="Arial" w:hAnsi="Arial" w:cs="Arial"/>
                <w:sz w:val="22"/>
                <w:szCs w:val="22"/>
              </w:rPr>
              <w:lastRenderedPageBreak/>
              <w:t>oder Daten empfangen, die nicht allen Booten zur Verfügung stehen.[</w:t>
            </w:r>
            <w:proofErr w:type="spellStart"/>
            <w:r w:rsidRPr="00135486">
              <w:rPr>
                <w:rFonts w:ascii="Arial" w:hAnsi="Arial" w:cs="Arial"/>
                <w:sz w:val="22"/>
                <w:szCs w:val="22"/>
              </w:rPr>
              <w:t>DP</w:t>
            </w:r>
            <w:proofErr w:type="spellEnd"/>
            <w:r w:rsidRPr="00135486">
              <w:rPr>
                <w:rFonts w:ascii="Arial" w:hAnsi="Arial" w:cs="Arial"/>
                <w:sz w:val="22"/>
                <w:szCs w:val="22"/>
              </w:rPr>
              <w:t>]</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lastRenderedPageBreak/>
              <w:t>Radio Communication</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 xml:space="preserve">Except in an emergency, a boat that is racing shall not make voice or data transmissions and shall not receive </w:t>
            </w:r>
            <w:r w:rsidRPr="00135486">
              <w:rPr>
                <w:rFonts w:ascii="Arial" w:hAnsi="Arial" w:cs="Arial"/>
                <w:sz w:val="22"/>
                <w:szCs w:val="22"/>
                <w:lang w:val="en-GB"/>
              </w:rPr>
              <w:lastRenderedPageBreak/>
              <w:t>voice or data communication that is not available to all boats. [DP]</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lastRenderedPageBreak/>
              <w:t>Nur wenn die Preise nicht schon in der Ausschreibung ausreichend beschrieben sind, ist hier etwas aufzunehmen.</w:t>
            </w: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27</w:t>
            </w:r>
          </w:p>
        </w:tc>
        <w:tc>
          <w:tcPr>
            <w:tcW w:w="4477" w:type="dxa"/>
          </w:tcPr>
          <w:p w:rsidR="009560DE" w:rsidRPr="00135486" w:rsidRDefault="009560DE" w:rsidP="00F458D9">
            <w:pPr>
              <w:spacing w:line="264" w:lineRule="auto"/>
              <w:rPr>
                <w:rFonts w:ascii="Arial" w:hAnsi="Arial" w:cs="Arial"/>
                <w:sz w:val="22"/>
                <w:szCs w:val="22"/>
              </w:rPr>
            </w:pPr>
            <w:r w:rsidRPr="00135486">
              <w:rPr>
                <w:rFonts w:ascii="Arial" w:hAnsi="Arial" w:cs="Arial"/>
                <w:b/>
                <w:sz w:val="22"/>
                <w:szCs w:val="22"/>
              </w:rPr>
              <w:t>Preise</w:t>
            </w:r>
            <w:r w:rsidRPr="00135486">
              <w:rPr>
                <w:rFonts w:ascii="Arial" w:hAnsi="Arial" w:cs="Arial"/>
                <w:b/>
                <w:sz w:val="22"/>
                <w:szCs w:val="22"/>
              </w:rPr>
              <w:br/>
            </w:r>
            <w:r w:rsidRPr="00135486">
              <w:rPr>
                <w:rFonts w:ascii="Arial" w:hAnsi="Arial" w:cs="Arial"/>
                <w:sz w:val="22"/>
                <w:szCs w:val="22"/>
              </w:rPr>
              <w:t>Siehe Ausschreibung</w:t>
            </w:r>
          </w:p>
        </w:tc>
        <w:tc>
          <w:tcPr>
            <w:tcW w:w="4132" w:type="dxa"/>
          </w:tcPr>
          <w:p w:rsidR="009560DE" w:rsidRPr="00135486" w:rsidRDefault="009560DE" w:rsidP="00F458D9">
            <w:pPr>
              <w:spacing w:line="264" w:lineRule="auto"/>
              <w:rPr>
                <w:rFonts w:ascii="Arial" w:hAnsi="Arial" w:cs="Arial"/>
                <w:sz w:val="22"/>
                <w:szCs w:val="22"/>
                <w:lang w:val="en-GB"/>
              </w:rPr>
            </w:pPr>
            <w:r w:rsidRPr="00135486">
              <w:rPr>
                <w:rFonts w:ascii="Arial" w:hAnsi="Arial" w:cs="Arial"/>
                <w:b/>
                <w:sz w:val="22"/>
                <w:szCs w:val="22"/>
                <w:lang w:val="en-GB"/>
              </w:rPr>
              <w:t>Prizes</w:t>
            </w:r>
            <w:r w:rsidRPr="00135486">
              <w:rPr>
                <w:rFonts w:ascii="Arial" w:hAnsi="Arial" w:cs="Arial"/>
                <w:b/>
                <w:sz w:val="22"/>
                <w:szCs w:val="22"/>
                <w:lang w:val="en-GB"/>
              </w:rPr>
              <w:br/>
            </w:r>
            <w:r w:rsidRPr="00135486">
              <w:rPr>
                <w:rFonts w:ascii="Arial" w:hAnsi="Arial" w:cs="Arial"/>
                <w:sz w:val="22"/>
                <w:szCs w:val="22"/>
                <w:lang w:val="en-GB"/>
              </w:rPr>
              <w:t>see notice of race</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28</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Haftungsausschluss</w:t>
            </w:r>
          </w:p>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Die Teilnehmer beteiligen sich an der Regatta gänzlich auf eigenes Risiko. Siehe Regel 4 – Tei</w:t>
            </w:r>
            <w:r w:rsidRPr="00135486">
              <w:rPr>
                <w:rFonts w:ascii="Arial" w:hAnsi="Arial" w:cs="Arial"/>
                <w:sz w:val="22"/>
                <w:szCs w:val="22"/>
              </w:rPr>
              <w:t>l</w:t>
            </w:r>
            <w:r w:rsidRPr="00135486">
              <w:rPr>
                <w:rFonts w:ascii="Arial" w:hAnsi="Arial" w:cs="Arial"/>
                <w:sz w:val="22"/>
                <w:szCs w:val="22"/>
              </w:rPr>
              <w:t>nahme an der Wettfahrt - . Der Veranstalter haftet nur in dem im Meldeformular dargelegten Umfang.</w:t>
            </w:r>
          </w:p>
        </w:tc>
        <w:tc>
          <w:tcPr>
            <w:tcW w:w="4132" w:type="dxa"/>
          </w:tcPr>
          <w:p w:rsidR="009560DE" w:rsidRPr="00135486" w:rsidRDefault="009560DE" w:rsidP="00F458D9">
            <w:pPr>
              <w:spacing w:line="264" w:lineRule="auto"/>
              <w:rPr>
                <w:rFonts w:ascii="Arial" w:hAnsi="Arial" w:cs="Arial"/>
                <w:b/>
                <w:sz w:val="22"/>
                <w:szCs w:val="22"/>
                <w:lang w:val="en-GB"/>
              </w:rPr>
            </w:pPr>
            <w:r w:rsidRPr="00135486">
              <w:rPr>
                <w:rFonts w:ascii="Arial" w:hAnsi="Arial" w:cs="Arial"/>
                <w:b/>
                <w:sz w:val="22"/>
                <w:szCs w:val="22"/>
                <w:lang w:val="en-GB"/>
              </w:rPr>
              <w:t>Disclaimer Of Liability</w:t>
            </w:r>
          </w:p>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lang w:val="en-GB"/>
              </w:rPr>
              <w:t>Competitors participate in the regatta e</w:t>
            </w:r>
            <w:r w:rsidRPr="00135486">
              <w:rPr>
                <w:rFonts w:ascii="Arial" w:hAnsi="Arial" w:cs="Arial"/>
                <w:sz w:val="22"/>
                <w:szCs w:val="22"/>
                <w:lang w:val="en-GB"/>
              </w:rPr>
              <w:t>n</w:t>
            </w:r>
            <w:r w:rsidRPr="00135486">
              <w:rPr>
                <w:rFonts w:ascii="Arial" w:hAnsi="Arial" w:cs="Arial"/>
                <w:sz w:val="22"/>
                <w:szCs w:val="22"/>
                <w:lang w:val="en-GB"/>
              </w:rPr>
              <w:t>tirely at their own risk. See rule 4, Decision to Race. The authority of the event has the liability only in the extent committed in the notice of race.</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rPr>
            </w:pPr>
            <w:r w:rsidRPr="00135486">
              <w:rPr>
                <w:rFonts w:ascii="Arial" w:hAnsi="Arial" w:cs="Arial"/>
                <w:sz w:val="22"/>
                <w:szCs w:val="22"/>
              </w:rPr>
              <w:t>Nur wenn nicht schon in der Ausschreibung ausreichend beschrieben sind, ist hier etwas aufzunehmen.</w:t>
            </w: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30</w:t>
            </w:r>
          </w:p>
        </w:tc>
        <w:tc>
          <w:tcPr>
            <w:tcW w:w="4477" w:type="dxa"/>
          </w:tcPr>
          <w:p w:rsidR="009560DE" w:rsidRPr="00135486" w:rsidRDefault="009560DE" w:rsidP="00F458D9">
            <w:pPr>
              <w:spacing w:line="264" w:lineRule="auto"/>
              <w:rPr>
                <w:rFonts w:ascii="Arial" w:hAnsi="Arial" w:cs="Arial"/>
                <w:sz w:val="22"/>
                <w:szCs w:val="22"/>
              </w:rPr>
            </w:pPr>
            <w:r w:rsidRPr="00135486">
              <w:rPr>
                <w:rFonts w:ascii="Arial" w:hAnsi="Arial" w:cs="Arial"/>
                <w:b/>
                <w:sz w:val="22"/>
                <w:szCs w:val="22"/>
              </w:rPr>
              <w:t>Versicherung</w:t>
            </w:r>
            <w:r w:rsidRPr="00135486">
              <w:rPr>
                <w:rFonts w:ascii="Arial" w:hAnsi="Arial" w:cs="Arial"/>
                <w:b/>
                <w:sz w:val="22"/>
                <w:szCs w:val="22"/>
              </w:rPr>
              <w:br/>
            </w:r>
            <w:r w:rsidRPr="00135486">
              <w:rPr>
                <w:rFonts w:ascii="Arial" w:hAnsi="Arial" w:cs="Arial"/>
                <w:sz w:val="22"/>
                <w:szCs w:val="22"/>
              </w:rPr>
              <w:t>Siehe Ausschreibung</w:t>
            </w:r>
          </w:p>
        </w:tc>
        <w:tc>
          <w:tcPr>
            <w:tcW w:w="4132" w:type="dxa"/>
          </w:tcPr>
          <w:p w:rsidR="009560DE" w:rsidRPr="00135486" w:rsidRDefault="009560DE" w:rsidP="00F458D9">
            <w:pPr>
              <w:spacing w:line="264" w:lineRule="auto"/>
              <w:rPr>
                <w:rFonts w:ascii="Arial" w:hAnsi="Arial" w:cs="Arial"/>
                <w:sz w:val="22"/>
                <w:szCs w:val="22"/>
                <w:lang w:val="en-GB"/>
              </w:rPr>
            </w:pPr>
            <w:r w:rsidRPr="00135486">
              <w:rPr>
                <w:rFonts w:ascii="Arial" w:hAnsi="Arial" w:cs="Arial"/>
                <w:b/>
                <w:sz w:val="22"/>
                <w:szCs w:val="22"/>
                <w:lang w:val="en-GB"/>
              </w:rPr>
              <w:t>Insurance</w:t>
            </w:r>
            <w:r w:rsidRPr="00135486">
              <w:rPr>
                <w:rFonts w:ascii="Arial" w:hAnsi="Arial" w:cs="Arial"/>
                <w:b/>
                <w:sz w:val="22"/>
                <w:szCs w:val="22"/>
                <w:lang w:val="en-GB"/>
              </w:rPr>
              <w:br/>
            </w:r>
            <w:r w:rsidRPr="00135486">
              <w:rPr>
                <w:rFonts w:ascii="Arial" w:hAnsi="Arial" w:cs="Arial"/>
                <w:sz w:val="22"/>
                <w:szCs w:val="22"/>
                <w:lang w:val="en-GB"/>
              </w:rPr>
              <w:t>see notice of race</w:t>
            </w:r>
          </w:p>
        </w:tc>
      </w:tr>
      <w:tr w:rsidR="009560DE" w:rsidRPr="00135486" w:rsidTr="009D26F4">
        <w:tc>
          <w:tcPr>
            <w:tcW w:w="5288" w:type="dxa"/>
          </w:tcPr>
          <w:p w:rsidR="009560DE" w:rsidRPr="00135486" w:rsidRDefault="009560DE" w:rsidP="00F458D9">
            <w:pPr>
              <w:spacing w:line="264" w:lineRule="auto"/>
              <w:rPr>
                <w:rFonts w:ascii="Arial" w:hAnsi="Arial" w:cs="Arial"/>
                <w:sz w:val="22"/>
                <w:szCs w:val="22"/>
                <w:lang w:val="en-GB"/>
              </w:rPr>
            </w:pPr>
            <w:r w:rsidRPr="00135486">
              <w:rPr>
                <w:rFonts w:ascii="Arial" w:hAnsi="Arial" w:cs="Arial"/>
                <w:sz w:val="22"/>
                <w:szCs w:val="22"/>
              </w:rPr>
              <w:t>Hier revierspezifische Regelungen eintragen, die das Regattasegeln betreffen und bisher nicht genannt wurden. Bereits in der Ausschreibung aufgeführte Regelungen nicht wiederholen.</w:t>
            </w:r>
          </w:p>
        </w:tc>
        <w:tc>
          <w:tcPr>
            <w:tcW w:w="889"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31</w:t>
            </w:r>
          </w:p>
        </w:tc>
        <w:tc>
          <w:tcPr>
            <w:tcW w:w="4477"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rPr>
              <w:t>Weitere revierspezifische Regelungen</w:t>
            </w:r>
          </w:p>
        </w:tc>
        <w:tc>
          <w:tcPr>
            <w:tcW w:w="4132" w:type="dxa"/>
          </w:tcPr>
          <w:p w:rsidR="009560DE" w:rsidRPr="00135486" w:rsidRDefault="009560DE" w:rsidP="00F458D9">
            <w:pPr>
              <w:spacing w:line="264" w:lineRule="auto"/>
              <w:rPr>
                <w:rFonts w:ascii="Arial" w:hAnsi="Arial" w:cs="Arial"/>
                <w:b/>
                <w:sz w:val="22"/>
                <w:szCs w:val="22"/>
              </w:rPr>
            </w:pPr>
            <w:r w:rsidRPr="00135486">
              <w:rPr>
                <w:rFonts w:ascii="Arial" w:hAnsi="Arial" w:cs="Arial"/>
                <w:b/>
                <w:sz w:val="22"/>
                <w:szCs w:val="22"/>
                <w:lang w:val="en-GB"/>
              </w:rPr>
              <w:t>Special local prescriptions</w:t>
            </w:r>
          </w:p>
        </w:tc>
      </w:tr>
    </w:tbl>
    <w:p w:rsidR="00B17111" w:rsidRPr="00135486" w:rsidRDefault="00B17111" w:rsidP="00251007">
      <w:pPr>
        <w:rPr>
          <w:lang w:val="en-GB"/>
        </w:rPr>
      </w:pPr>
      <w:bookmarkStart w:id="0" w:name="_GoBack"/>
      <w:bookmarkEnd w:id="0"/>
    </w:p>
    <w:sectPr w:rsidR="00B17111" w:rsidRPr="00135486" w:rsidSect="0096513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70" w:rsidRDefault="00F75770" w:rsidP="002E635F">
      <w:r>
        <w:separator/>
      </w:r>
    </w:p>
  </w:endnote>
  <w:endnote w:type="continuationSeparator" w:id="0">
    <w:p w:rsidR="00F75770" w:rsidRDefault="00F75770" w:rsidP="002E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70" w:rsidRDefault="00F75770" w:rsidP="002E635F">
      <w:r>
        <w:separator/>
      </w:r>
    </w:p>
  </w:footnote>
  <w:footnote w:type="continuationSeparator" w:id="0">
    <w:p w:rsidR="00F75770" w:rsidRDefault="00F75770" w:rsidP="002E6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817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B3A6E0A"/>
    <w:multiLevelType w:val="hybridMultilevel"/>
    <w:tmpl w:val="7B38B6D6"/>
    <w:lvl w:ilvl="0" w:tplc="6168627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753ED5"/>
    <w:multiLevelType w:val="hybridMultilevel"/>
    <w:tmpl w:val="545A59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10863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2D80E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49B44D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F8733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6E7842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72EF79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58073C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lvlOverride w:ilvl="0">
      <w:lvl w:ilvl="0">
        <w:numFmt w:val="bullet"/>
        <w:lvlText w:val="•"/>
        <w:legacy w:legacy="1" w:legacySpace="0" w:legacyIndent="0"/>
        <w:lvlJc w:val="left"/>
        <w:rPr>
          <w:rFonts w:ascii="Times New Roman" w:hAnsi="Times New Roman" w:hint="default"/>
          <w:sz w:val="32"/>
        </w:rPr>
      </w:lvl>
    </w:lvlOverride>
  </w:num>
  <w:num w:numId="4">
    <w:abstractNumId w:val="1"/>
  </w:num>
  <w:num w:numId="5">
    <w:abstractNumId w:val="0"/>
    <w:lvlOverride w:ilvl="0">
      <w:lvl w:ilvl="0">
        <w:numFmt w:val="bullet"/>
        <w:lvlText w:val="•"/>
        <w:legacy w:legacy="1" w:legacySpace="0" w:legacyIndent="0"/>
        <w:lvlJc w:val="left"/>
        <w:rPr>
          <w:rFonts w:ascii="Times New Roman" w:hAnsi="Times New Roman" w:hint="default"/>
          <w:sz w:val="28"/>
        </w:rPr>
      </w:lvl>
    </w:lvlOverride>
  </w:num>
  <w:num w:numId="6">
    <w:abstractNumId w:val="9"/>
  </w:num>
  <w:num w:numId="7">
    <w:abstractNumId w:val="4"/>
  </w:num>
  <w:num w:numId="8">
    <w:abstractNumId w:val="7"/>
  </w:num>
  <w:num w:numId="9">
    <w:abstractNumId w:val="8"/>
  </w:num>
  <w:num w:numId="10">
    <w:abstractNumId w:val="5"/>
  </w:num>
  <w:num w:numId="11">
    <w:abstractNumId w:val="0"/>
    <w:lvlOverride w:ilvl="0">
      <w:lvl w:ilvl="0">
        <w:numFmt w:val="bullet"/>
        <w:lvlText w:val="•"/>
        <w:legacy w:legacy="1" w:legacySpace="0" w:legacyIndent="0"/>
        <w:lvlJc w:val="left"/>
        <w:rPr>
          <w:rFonts w:ascii="Times New Roman" w:hAnsi="Times New Roman" w:hint="default"/>
          <w:sz w:val="18"/>
        </w:rPr>
      </w:lvl>
    </w:lvlOverride>
  </w:num>
  <w:num w:numId="12">
    <w:abstractNumId w:val="6"/>
  </w:num>
  <w:num w:numId="13">
    <w:abstractNumId w:val="0"/>
    <w:lvlOverride w:ilvl="0">
      <w:lvl w:ilvl="0">
        <w:numFmt w:val="bullet"/>
        <w:lvlText w:val="•"/>
        <w:legacy w:legacy="1" w:legacySpace="0" w:legacyIndent="0"/>
        <w:lvlJc w:val="left"/>
        <w:rPr>
          <w:rFonts w:ascii="Times New Roman" w:hAnsi="Times New Roman" w:hint="default"/>
          <w:sz w:val="24"/>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130"/>
    <w:rsid w:val="00005E7F"/>
    <w:rsid w:val="00007D35"/>
    <w:rsid w:val="00010EE0"/>
    <w:rsid w:val="00017FA9"/>
    <w:rsid w:val="00020998"/>
    <w:rsid w:val="000411E0"/>
    <w:rsid w:val="000D5635"/>
    <w:rsid w:val="000D781D"/>
    <w:rsid w:val="00135486"/>
    <w:rsid w:val="00157BD4"/>
    <w:rsid w:val="00160321"/>
    <w:rsid w:val="00163972"/>
    <w:rsid w:val="00191A10"/>
    <w:rsid w:val="001B16C1"/>
    <w:rsid w:val="001D7C42"/>
    <w:rsid w:val="001D7C8C"/>
    <w:rsid w:val="00251007"/>
    <w:rsid w:val="00257B0F"/>
    <w:rsid w:val="002D6749"/>
    <w:rsid w:val="002E5E91"/>
    <w:rsid w:val="002E635F"/>
    <w:rsid w:val="00310F99"/>
    <w:rsid w:val="00316DC6"/>
    <w:rsid w:val="00356888"/>
    <w:rsid w:val="003C4564"/>
    <w:rsid w:val="003D1889"/>
    <w:rsid w:val="00420B5C"/>
    <w:rsid w:val="00442CA3"/>
    <w:rsid w:val="004D7C35"/>
    <w:rsid w:val="004E15D0"/>
    <w:rsid w:val="004E3C7F"/>
    <w:rsid w:val="004E74F0"/>
    <w:rsid w:val="00502788"/>
    <w:rsid w:val="00502A22"/>
    <w:rsid w:val="005046A4"/>
    <w:rsid w:val="005155BE"/>
    <w:rsid w:val="00521E77"/>
    <w:rsid w:val="0052506E"/>
    <w:rsid w:val="0054560B"/>
    <w:rsid w:val="005555C7"/>
    <w:rsid w:val="00566C90"/>
    <w:rsid w:val="00601D8F"/>
    <w:rsid w:val="00624029"/>
    <w:rsid w:val="0063123E"/>
    <w:rsid w:val="00661936"/>
    <w:rsid w:val="00681373"/>
    <w:rsid w:val="00690904"/>
    <w:rsid w:val="006A2063"/>
    <w:rsid w:val="006C5E69"/>
    <w:rsid w:val="006D5359"/>
    <w:rsid w:val="006F30C3"/>
    <w:rsid w:val="0079440B"/>
    <w:rsid w:val="007B7F33"/>
    <w:rsid w:val="007C08AE"/>
    <w:rsid w:val="007E58CD"/>
    <w:rsid w:val="007F3733"/>
    <w:rsid w:val="0087055E"/>
    <w:rsid w:val="00870F2E"/>
    <w:rsid w:val="008751DD"/>
    <w:rsid w:val="008B00CB"/>
    <w:rsid w:val="008C5F47"/>
    <w:rsid w:val="008E46BC"/>
    <w:rsid w:val="008F652F"/>
    <w:rsid w:val="009274D9"/>
    <w:rsid w:val="00932464"/>
    <w:rsid w:val="0095246F"/>
    <w:rsid w:val="009560DE"/>
    <w:rsid w:val="00964C70"/>
    <w:rsid w:val="00965130"/>
    <w:rsid w:val="009A015E"/>
    <w:rsid w:val="009A311B"/>
    <w:rsid w:val="009A33AA"/>
    <w:rsid w:val="009D26F4"/>
    <w:rsid w:val="00A0637D"/>
    <w:rsid w:val="00A14B12"/>
    <w:rsid w:val="00A27711"/>
    <w:rsid w:val="00A47D66"/>
    <w:rsid w:val="00A63700"/>
    <w:rsid w:val="00A868BE"/>
    <w:rsid w:val="00AA1EDA"/>
    <w:rsid w:val="00AE07F4"/>
    <w:rsid w:val="00AE1C81"/>
    <w:rsid w:val="00B14AB2"/>
    <w:rsid w:val="00B17111"/>
    <w:rsid w:val="00B216F1"/>
    <w:rsid w:val="00B27412"/>
    <w:rsid w:val="00B42EF9"/>
    <w:rsid w:val="00B46223"/>
    <w:rsid w:val="00B73C71"/>
    <w:rsid w:val="00B836F4"/>
    <w:rsid w:val="00B874E3"/>
    <w:rsid w:val="00BC7300"/>
    <w:rsid w:val="00BF4A74"/>
    <w:rsid w:val="00C11EF2"/>
    <w:rsid w:val="00C125DF"/>
    <w:rsid w:val="00C306B1"/>
    <w:rsid w:val="00C33752"/>
    <w:rsid w:val="00D23871"/>
    <w:rsid w:val="00D27AFD"/>
    <w:rsid w:val="00D33B2F"/>
    <w:rsid w:val="00D35F87"/>
    <w:rsid w:val="00D45142"/>
    <w:rsid w:val="00DB09C2"/>
    <w:rsid w:val="00DD5E47"/>
    <w:rsid w:val="00DE7C3E"/>
    <w:rsid w:val="00DF695C"/>
    <w:rsid w:val="00E753DE"/>
    <w:rsid w:val="00E8393B"/>
    <w:rsid w:val="00E964C1"/>
    <w:rsid w:val="00EA2E25"/>
    <w:rsid w:val="00EB1618"/>
    <w:rsid w:val="00EB277C"/>
    <w:rsid w:val="00ED7066"/>
    <w:rsid w:val="00EE3FDF"/>
    <w:rsid w:val="00F04627"/>
    <w:rsid w:val="00F13DBB"/>
    <w:rsid w:val="00F239B3"/>
    <w:rsid w:val="00F379E4"/>
    <w:rsid w:val="00F458D9"/>
    <w:rsid w:val="00F73722"/>
    <w:rsid w:val="00F75770"/>
    <w:rsid w:val="00F75BB5"/>
    <w:rsid w:val="00F938AB"/>
    <w:rsid w:val="00FD69EA"/>
    <w:rsid w:val="00FF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D35F87"/>
    <w:pPr>
      <w:jc w:val="center"/>
      <w:outlineLvl w:val="0"/>
    </w:pPr>
    <w:rPr>
      <w:snapToGrid w:val="0"/>
      <w:color w:val="0000FF"/>
      <w:szCs w:val="20"/>
    </w:rPr>
  </w:style>
  <w:style w:type="paragraph" w:styleId="berschrift2">
    <w:name w:val="heading 2"/>
    <w:basedOn w:val="Standard"/>
    <w:next w:val="Standard"/>
    <w:qFormat/>
    <w:rsid w:val="00965130"/>
    <w:pPr>
      <w:ind w:left="270" w:hanging="270"/>
      <w:outlineLvl w:val="1"/>
    </w:pPr>
    <w:rPr>
      <w:snapToGrid w:val="0"/>
      <w:color w:val="000000"/>
      <w:sz w:val="3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96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WRRegelberschrift">
    <w:name w:val="1 WR Regel überschrift"/>
    <w:rsid w:val="00ED7066"/>
    <w:pPr>
      <w:tabs>
        <w:tab w:val="left" w:pos="595"/>
      </w:tabs>
      <w:spacing w:before="120" w:after="120" w:line="264" w:lineRule="auto"/>
      <w:ind w:left="595" w:hanging="595"/>
    </w:pPr>
    <w:rPr>
      <w:rFonts w:ascii="Arial" w:hAnsi="Arial" w:cs="Arial"/>
      <w:b/>
      <w:sz w:val="24"/>
      <w:szCs w:val="24"/>
    </w:rPr>
  </w:style>
  <w:style w:type="paragraph" w:customStyle="1" w:styleId="0WRText">
    <w:name w:val="0 WR Text"/>
    <w:basedOn w:val="Standard"/>
    <w:rsid w:val="00EB277C"/>
    <w:pPr>
      <w:spacing w:after="120" w:line="264" w:lineRule="auto"/>
      <w:jc w:val="both"/>
    </w:pPr>
    <w:rPr>
      <w:rFonts w:ascii="Arial" w:hAnsi="Arial" w:cs="Arial"/>
    </w:rPr>
  </w:style>
  <w:style w:type="paragraph" w:styleId="Sprechblasentext">
    <w:name w:val="Balloon Text"/>
    <w:basedOn w:val="Standard"/>
    <w:semiHidden/>
    <w:rsid w:val="00B216F1"/>
    <w:rPr>
      <w:rFonts w:ascii="Tahoma" w:hAnsi="Tahoma" w:cs="Tahoma"/>
      <w:sz w:val="16"/>
      <w:szCs w:val="16"/>
    </w:rPr>
  </w:style>
  <w:style w:type="character" w:styleId="Kommentarzeichen">
    <w:name w:val="annotation reference"/>
    <w:rsid w:val="00A63700"/>
    <w:rPr>
      <w:sz w:val="16"/>
      <w:szCs w:val="16"/>
    </w:rPr>
  </w:style>
  <w:style w:type="paragraph" w:styleId="Kommentartext">
    <w:name w:val="annotation text"/>
    <w:basedOn w:val="Standard"/>
    <w:link w:val="KommentartextZchn"/>
    <w:rsid w:val="00A63700"/>
    <w:rPr>
      <w:sz w:val="20"/>
      <w:szCs w:val="20"/>
    </w:rPr>
  </w:style>
  <w:style w:type="character" w:customStyle="1" w:styleId="KommentartextZchn">
    <w:name w:val="Kommentartext Zchn"/>
    <w:basedOn w:val="Absatz-Standardschriftart"/>
    <w:link w:val="Kommentartext"/>
    <w:rsid w:val="00A63700"/>
  </w:style>
  <w:style w:type="paragraph" w:styleId="Kommentarthema">
    <w:name w:val="annotation subject"/>
    <w:basedOn w:val="Kommentartext"/>
    <w:next w:val="Kommentartext"/>
    <w:link w:val="KommentarthemaZchn"/>
    <w:rsid w:val="00A63700"/>
    <w:rPr>
      <w:b/>
      <w:bCs/>
    </w:rPr>
  </w:style>
  <w:style w:type="character" w:customStyle="1" w:styleId="KommentarthemaZchn">
    <w:name w:val="Kommentarthema Zchn"/>
    <w:link w:val="Kommentarthema"/>
    <w:rsid w:val="00A63700"/>
    <w:rPr>
      <w:b/>
      <w:bCs/>
    </w:rPr>
  </w:style>
  <w:style w:type="paragraph" w:styleId="Endnotentext">
    <w:name w:val="endnote text"/>
    <w:basedOn w:val="Standard"/>
    <w:link w:val="EndnotentextZchn"/>
    <w:rsid w:val="002E635F"/>
    <w:rPr>
      <w:sz w:val="20"/>
      <w:szCs w:val="20"/>
    </w:rPr>
  </w:style>
  <w:style w:type="character" w:customStyle="1" w:styleId="EndnotentextZchn">
    <w:name w:val="Endnotentext Zchn"/>
    <w:basedOn w:val="Absatz-Standardschriftart"/>
    <w:link w:val="Endnotentext"/>
    <w:rsid w:val="002E635F"/>
  </w:style>
  <w:style w:type="character" w:styleId="Endnotenzeichen">
    <w:name w:val="endnote reference"/>
    <w:rsid w:val="002E6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411">
      <w:bodyDiv w:val="1"/>
      <w:marLeft w:val="0"/>
      <w:marRight w:val="0"/>
      <w:marTop w:val="0"/>
      <w:marBottom w:val="0"/>
      <w:divBdr>
        <w:top w:val="none" w:sz="0" w:space="0" w:color="auto"/>
        <w:left w:val="none" w:sz="0" w:space="0" w:color="auto"/>
        <w:bottom w:val="none" w:sz="0" w:space="0" w:color="auto"/>
        <w:right w:val="none" w:sz="0" w:space="0" w:color="auto"/>
      </w:divBdr>
    </w:div>
    <w:div w:id="417217507">
      <w:bodyDiv w:val="1"/>
      <w:marLeft w:val="0"/>
      <w:marRight w:val="0"/>
      <w:marTop w:val="0"/>
      <w:marBottom w:val="0"/>
      <w:divBdr>
        <w:top w:val="none" w:sz="0" w:space="0" w:color="auto"/>
        <w:left w:val="none" w:sz="0" w:space="0" w:color="auto"/>
        <w:bottom w:val="none" w:sz="0" w:space="0" w:color="auto"/>
        <w:right w:val="none" w:sz="0" w:space="0" w:color="auto"/>
      </w:divBdr>
    </w:div>
    <w:div w:id="15131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17605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Anmerkung:</vt:lpstr>
    </vt:vector>
  </TitlesOfParts>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Anmerkung:</dc:title>
  <dc:creator>Jobst</dc:creator>
  <cp:lastModifiedBy>Ulrich Finckh</cp:lastModifiedBy>
  <cp:revision>2</cp:revision>
  <dcterms:created xsi:type="dcterms:W3CDTF">2016-12-29T16:16:00Z</dcterms:created>
  <dcterms:modified xsi:type="dcterms:W3CDTF">2016-12-29T16:16:00Z</dcterms:modified>
</cp:coreProperties>
</file>